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0808" w:rsidRDefault="00D20808" w:rsidP="004C0FFB">
      <w:pPr>
        <w:jc w:val="center"/>
        <w:rPr>
          <w:rFonts w:ascii="Suisse Int'l Light" w:hAnsi="Suisse Int'l Light" w:cs="Suisse Int'l Light"/>
          <w:lang w:val="en-US"/>
        </w:rPr>
      </w:pPr>
      <w:r>
        <w:rPr>
          <w:rFonts w:ascii="Suisse Int'l Light" w:hAnsi="Suisse Int'l Light" w:cs="Suisse Int'l Light"/>
          <w:lang w:val="en-US"/>
        </w:rPr>
        <w:t>[YOUR NAME]</w:t>
      </w:r>
    </w:p>
    <w:p w:rsidR="00763AE7" w:rsidRPr="004C0FFB" w:rsidRDefault="00763AE7" w:rsidP="004C0FFB">
      <w:pPr>
        <w:jc w:val="center"/>
        <w:rPr>
          <w:rFonts w:ascii="Suisse Int'l Medium" w:hAnsi="Suisse Int'l Medium" w:cs="Suisse Int'l Medium"/>
          <w:sz w:val="44"/>
          <w:lang w:val="en-US"/>
        </w:rPr>
      </w:pPr>
      <w:r w:rsidRPr="004C0FFB">
        <w:rPr>
          <w:rFonts w:ascii="Suisse Int'l Medium" w:hAnsi="Suisse Int'l Medium" w:cs="Suisse Int'l Medium"/>
          <w:sz w:val="44"/>
          <w:lang w:val="en-US"/>
        </w:rPr>
        <w:t>Bachelor Project</w:t>
      </w:r>
    </w:p>
    <w:p w:rsidR="000B4153" w:rsidRPr="004C0FFB" w:rsidRDefault="00D20808" w:rsidP="000B4153">
      <w:pPr>
        <w:jc w:val="center"/>
        <w:rPr>
          <w:rFonts w:ascii="Suisse Int'l Medium" w:hAnsi="Suisse Int'l Medium" w:cs="Suisse Int'l Medium"/>
          <w:sz w:val="56"/>
          <w:lang w:val="en-US"/>
        </w:rPr>
      </w:pPr>
      <w:r w:rsidRPr="004C0FFB">
        <w:rPr>
          <w:rFonts w:ascii="Suisse Int'l Medium" w:hAnsi="Suisse Int'l Medium" w:cs="Suisse Int'l Medium"/>
          <w:sz w:val="56"/>
          <w:lang w:val="en-US"/>
        </w:rPr>
        <w:t>[TITLE</w:t>
      </w:r>
      <w:r w:rsidR="00233D33">
        <w:rPr>
          <w:rFonts w:ascii="Suisse Int'l Medium" w:hAnsi="Suisse Int'l Medium" w:cs="Suisse Int'l Medium"/>
          <w:sz w:val="56"/>
          <w:lang w:val="en-US"/>
        </w:rPr>
        <w:t xml:space="preserve"> or SUBJECT</w:t>
      </w:r>
      <w:r w:rsidRPr="004C0FFB">
        <w:rPr>
          <w:rFonts w:ascii="Suisse Int'l Medium" w:hAnsi="Suisse Int'l Medium" w:cs="Suisse Int'l Medium"/>
          <w:sz w:val="56"/>
          <w:lang w:val="en-US"/>
        </w:rPr>
        <w:t>]</w:t>
      </w:r>
    </w:p>
    <w:p w:rsidR="004C0FFB" w:rsidRDefault="004C0FFB" w:rsidP="004C0FFB">
      <w:pPr>
        <w:jc w:val="center"/>
        <w:rPr>
          <w:rFonts w:ascii="Suisse Int'l Light" w:hAnsi="Suisse Int'l Light" w:cs="Suisse Int'l Light"/>
          <w:i/>
          <w:lang w:val="en-US"/>
        </w:rPr>
      </w:pPr>
      <w:r w:rsidRPr="004C0FFB">
        <w:rPr>
          <w:rFonts w:ascii="Suisse Int'l Light" w:hAnsi="Suisse Int'l Light" w:cs="Suisse Int'l Light"/>
          <w:i/>
          <w:lang w:val="en-US"/>
        </w:rPr>
        <w:t>[DATE]</w:t>
      </w:r>
    </w:p>
    <w:p w:rsidR="000B4153" w:rsidRPr="004C0FFB" w:rsidRDefault="000B4153" w:rsidP="000B4153">
      <w:pPr>
        <w:jc w:val="center"/>
        <w:rPr>
          <w:rFonts w:ascii="Suisse Int'l Light" w:hAnsi="Suisse Int'l Light" w:cs="Suisse Int'l Light"/>
          <w:i/>
          <w:lang w:val="en-US"/>
        </w:rPr>
      </w:pPr>
      <w:r w:rsidRPr="004C0FFB">
        <w:rPr>
          <w:rFonts w:ascii="Suisse Int'l Light" w:hAnsi="Suisse Int'l Light" w:cs="Suisse Int'l Light"/>
          <w:i/>
          <w:lang w:val="en-US"/>
        </w:rPr>
        <w:t>[</w:t>
      </w:r>
      <w:r>
        <w:rPr>
          <w:rFonts w:ascii="Suisse Int'l Light" w:hAnsi="Suisse Int'l Light" w:cs="Suisse Int'l Light"/>
          <w:i/>
          <w:lang w:val="en-US"/>
        </w:rPr>
        <w:t>HOST LABORATORY or SUPERVISOR</w:t>
      </w:r>
      <w:r w:rsidRPr="004C0FFB">
        <w:rPr>
          <w:rFonts w:ascii="Suisse Int'l Light" w:hAnsi="Suisse Int'l Light" w:cs="Suisse Int'l Light"/>
          <w:i/>
          <w:lang w:val="en-US"/>
        </w:rPr>
        <w:t>]</w:t>
      </w:r>
    </w:p>
    <w:p w:rsidR="004C0FFB" w:rsidRDefault="004C0FFB" w:rsidP="00763AE7">
      <w:pPr>
        <w:rPr>
          <w:rFonts w:ascii="Suisse Int'l Light" w:hAnsi="Suisse Int'l Light" w:cs="Suisse Int'l Light"/>
          <w:lang w:val="en-US"/>
        </w:rPr>
      </w:pPr>
    </w:p>
    <w:p w:rsidR="000B4153" w:rsidRDefault="000B4153" w:rsidP="00763AE7">
      <w:pPr>
        <w:rPr>
          <w:rFonts w:ascii="Arial" w:eastAsia="Arial" w:hAnsi="Arial" w:cs="Arial"/>
          <w:b/>
          <w:lang w:val="en-GB"/>
        </w:rPr>
      </w:pPr>
      <w:r>
        <w:rPr>
          <w:rFonts w:ascii="Arial" w:eastAsia="Arial" w:hAnsi="Arial" w:cs="Arial"/>
          <w:b/>
          <w:lang w:val="en-GB"/>
        </w:rPr>
        <w:t>Searching PubMed Database</w:t>
      </w:r>
    </w:p>
    <w:p w:rsidR="000B4153" w:rsidRPr="000B4153" w:rsidRDefault="000B4153" w:rsidP="000B4153">
      <w:pPr>
        <w:jc w:val="both"/>
        <w:rPr>
          <w:rFonts w:ascii="Arial" w:eastAsia="Arial" w:hAnsi="Arial" w:cs="Arial"/>
          <w:lang w:val="en-US"/>
        </w:rPr>
      </w:pPr>
      <w:r w:rsidRPr="000B6216">
        <w:rPr>
          <w:rFonts w:ascii="Arial" w:eastAsia="Arial" w:hAnsi="Arial" w:cs="Arial"/>
          <w:lang w:val="en-GB"/>
        </w:rPr>
        <w:t>Task:</w:t>
      </w:r>
      <w:r>
        <w:rPr>
          <w:rFonts w:ascii="Arial" w:eastAsia="Arial" w:hAnsi="Arial" w:cs="Arial"/>
          <w:lang w:val="en-GB"/>
        </w:rPr>
        <w:t xml:space="preserve"> Search </w:t>
      </w:r>
      <w:r w:rsidRPr="000B4153">
        <w:rPr>
          <w:rFonts w:ascii="Arial" w:eastAsia="Arial" w:hAnsi="Arial" w:cs="Arial"/>
          <w:lang w:val="en-US"/>
        </w:rPr>
        <w:t>Search articles related to your bachelor project in</w:t>
      </w:r>
      <w:r>
        <w:rPr>
          <w:rFonts w:ascii="Arial" w:eastAsia="Arial" w:hAnsi="Arial" w:cs="Arial"/>
          <w:lang w:val="en-US"/>
        </w:rPr>
        <w:t xml:space="preserve"> </w:t>
      </w:r>
      <w:proofErr w:type="spellStart"/>
      <w:r>
        <w:rPr>
          <w:rFonts w:ascii="Arial" w:eastAsia="Arial" w:hAnsi="Arial" w:cs="Arial"/>
          <w:lang w:val="en-US"/>
        </w:rPr>
        <w:t>Pubmed</w:t>
      </w:r>
      <w:proofErr w:type="spellEnd"/>
      <w:r>
        <w:rPr>
          <w:rFonts w:ascii="Arial" w:eastAsia="Arial" w:hAnsi="Arial" w:cs="Arial"/>
          <w:lang w:val="en-US"/>
        </w:rPr>
        <w:t>.</w:t>
      </w:r>
      <w:r w:rsidR="007B7D7B">
        <w:rPr>
          <w:rFonts w:ascii="Arial" w:eastAsia="Arial" w:hAnsi="Arial" w:cs="Arial"/>
          <w:lang w:val="en-US"/>
        </w:rPr>
        <w:t xml:space="preserve"> If you do not yet know the project, choose </w:t>
      </w:r>
      <w:r w:rsidR="0039346A">
        <w:rPr>
          <w:rFonts w:ascii="Arial" w:eastAsia="Arial" w:hAnsi="Arial" w:cs="Arial"/>
          <w:lang w:val="en-US"/>
        </w:rPr>
        <w:t>any</w:t>
      </w:r>
      <w:r w:rsidR="007B7D7B">
        <w:rPr>
          <w:rFonts w:ascii="Arial" w:eastAsia="Arial" w:hAnsi="Arial" w:cs="Arial"/>
          <w:lang w:val="en-US"/>
        </w:rPr>
        <w:t xml:space="preserve"> topic from the life sciences </w:t>
      </w:r>
      <w:r w:rsidR="0039346A">
        <w:rPr>
          <w:rFonts w:ascii="Arial" w:eastAsia="Arial" w:hAnsi="Arial" w:cs="Arial"/>
          <w:lang w:val="en-US"/>
        </w:rPr>
        <w:t xml:space="preserve">you find interesting </w:t>
      </w:r>
      <w:r w:rsidR="007B7D7B">
        <w:rPr>
          <w:rFonts w:ascii="Arial" w:eastAsia="Arial" w:hAnsi="Arial" w:cs="Arial"/>
          <w:lang w:val="en-US"/>
        </w:rPr>
        <w:t>(for example from a course or a research topic fr</w:t>
      </w:r>
      <w:r w:rsidR="0039346A">
        <w:rPr>
          <w:rFonts w:ascii="Arial" w:eastAsia="Arial" w:hAnsi="Arial" w:cs="Arial"/>
          <w:lang w:val="en-US"/>
        </w:rPr>
        <w:t>o</w:t>
      </w:r>
      <w:r w:rsidR="007B7D7B">
        <w:rPr>
          <w:rFonts w:ascii="Arial" w:eastAsia="Arial" w:hAnsi="Arial" w:cs="Arial"/>
          <w:lang w:val="en-US"/>
        </w:rPr>
        <w:t>m an EPFL lab see laboratory website or EPFL News)</w:t>
      </w:r>
    </w:p>
    <w:p w:rsidR="00763AE7" w:rsidRPr="00D20808" w:rsidRDefault="00763AE7" w:rsidP="00763AE7">
      <w:pPr>
        <w:rPr>
          <w:rFonts w:ascii="Suisse Int'l Light" w:hAnsi="Suisse Int'l Light" w:cs="Suisse Int'l Light"/>
          <w:lang w:val="en-US"/>
        </w:rPr>
      </w:pPr>
      <w:r w:rsidRPr="004C0FFB">
        <w:rPr>
          <w:rFonts w:ascii="Suisse Int'l Medium" w:hAnsi="Suisse Int'l Medium" w:cs="Suisse Int'l Medium"/>
          <w:lang w:val="en-US"/>
        </w:rPr>
        <w:t>Search terms (keywords) used in PubMed:</w:t>
      </w:r>
      <w:r w:rsidR="004C0FFB">
        <w:rPr>
          <w:rFonts w:ascii="Suisse Int'l Light" w:hAnsi="Suisse Int'l Light" w:cs="Suisse Int'l Light"/>
          <w:lang w:val="en-US"/>
        </w:rPr>
        <w:t xml:space="preserve"> [YOUR SEARCH TERMS]</w:t>
      </w:r>
    </w:p>
    <w:p w:rsidR="00763AE7" w:rsidRPr="00D20808" w:rsidRDefault="00763AE7" w:rsidP="00763AE7">
      <w:pPr>
        <w:rPr>
          <w:rFonts w:ascii="Suisse Int'l Light" w:hAnsi="Suisse Int'l Light" w:cs="Suisse Int'l Light"/>
          <w:lang w:val="en-US"/>
        </w:rPr>
      </w:pPr>
      <w:r w:rsidRPr="004C0FFB">
        <w:rPr>
          <w:rFonts w:ascii="Suisse Int'l Medium" w:hAnsi="Suisse Int'l Medium" w:cs="Suisse Int'l Medium"/>
          <w:lang w:val="en-US"/>
        </w:rPr>
        <w:t>Number of references found:</w:t>
      </w:r>
      <w:r w:rsidR="004C0FFB">
        <w:rPr>
          <w:rFonts w:ascii="Suisse Int'l Light" w:hAnsi="Suisse Int'l Light" w:cs="Suisse Int'l Light"/>
          <w:lang w:val="en-US"/>
        </w:rPr>
        <w:t xml:space="preserve"> [?]</w:t>
      </w:r>
    </w:p>
    <w:p w:rsidR="00763AE7" w:rsidRPr="00D20808" w:rsidRDefault="00763AE7" w:rsidP="00763AE7">
      <w:pPr>
        <w:rPr>
          <w:rFonts w:ascii="Suisse Int'l Light" w:hAnsi="Suisse Int'l Light" w:cs="Suisse Int'l Light"/>
          <w:lang w:val="en-US"/>
        </w:rPr>
      </w:pPr>
      <w:r w:rsidRPr="004C0FFB">
        <w:rPr>
          <w:rFonts w:ascii="Suisse Int'l Medium" w:hAnsi="Suisse Int'l Medium" w:cs="Suisse Int'l Medium"/>
          <w:lang w:val="en-US"/>
        </w:rPr>
        <w:t xml:space="preserve">Number of </w:t>
      </w:r>
      <w:r w:rsidR="004C0FFB" w:rsidRPr="004C0FFB">
        <w:rPr>
          <w:rFonts w:ascii="Suisse Int'l Medium" w:hAnsi="Suisse Int'l Medium" w:cs="Suisse Int'l Medium"/>
          <w:lang w:val="en-US"/>
        </w:rPr>
        <w:t>r</w:t>
      </w:r>
      <w:r w:rsidRPr="004C0FFB">
        <w:rPr>
          <w:rFonts w:ascii="Suisse Int'l Medium" w:hAnsi="Suisse Int'l Medium" w:cs="Suisse Int'l Medium"/>
          <w:lang w:val="en-US"/>
        </w:rPr>
        <w:t>eviews found:</w:t>
      </w:r>
      <w:r w:rsidR="004C0FFB" w:rsidRPr="004C0FFB">
        <w:rPr>
          <w:rFonts w:ascii="Suisse Int'l Light" w:hAnsi="Suisse Int'l Light" w:cs="Suisse Int'l Light"/>
          <w:lang w:val="en-US"/>
        </w:rPr>
        <w:t xml:space="preserve"> </w:t>
      </w:r>
      <w:r w:rsidR="004C0FFB">
        <w:rPr>
          <w:rFonts w:ascii="Suisse Int'l Light" w:hAnsi="Suisse Int'l Light" w:cs="Suisse Int'l Light"/>
          <w:lang w:val="en-US"/>
        </w:rPr>
        <w:t>[?]</w:t>
      </w:r>
    </w:p>
    <w:p w:rsidR="00763AE7" w:rsidRDefault="00763AE7" w:rsidP="00763AE7">
      <w:pPr>
        <w:rPr>
          <w:rFonts w:ascii="Suisse Int'l Light" w:hAnsi="Suisse Int'l Light" w:cs="Suisse Int'l Light"/>
          <w:lang w:val="en-US"/>
        </w:rPr>
      </w:pPr>
    </w:p>
    <w:p w:rsidR="000B4153" w:rsidRPr="000B6216" w:rsidRDefault="000B4153" w:rsidP="000B4153">
      <w:pPr>
        <w:rPr>
          <w:rFonts w:ascii="Arial" w:eastAsia="Arial" w:hAnsi="Arial" w:cs="Arial"/>
          <w:b/>
          <w:lang w:val="en-GB"/>
        </w:rPr>
      </w:pPr>
      <w:r>
        <w:rPr>
          <w:rFonts w:ascii="Arial" w:eastAsia="Arial" w:hAnsi="Arial" w:cs="Arial"/>
          <w:b/>
          <w:lang w:val="en-GB"/>
        </w:rPr>
        <w:t xml:space="preserve">Using </w:t>
      </w:r>
      <w:r w:rsidRPr="000B6216">
        <w:rPr>
          <w:rFonts w:ascii="Arial" w:eastAsia="Arial" w:hAnsi="Arial" w:cs="Arial"/>
          <w:b/>
          <w:lang w:val="en-GB"/>
        </w:rPr>
        <w:t>Zotero</w:t>
      </w:r>
      <w:r>
        <w:rPr>
          <w:rFonts w:ascii="Arial" w:eastAsia="Arial" w:hAnsi="Arial" w:cs="Arial"/>
          <w:b/>
          <w:lang w:val="en-GB"/>
        </w:rPr>
        <w:t xml:space="preserve"> Software</w:t>
      </w:r>
    </w:p>
    <w:p w:rsidR="000B4153" w:rsidRPr="000B6216" w:rsidRDefault="000B4153" w:rsidP="000B4153">
      <w:pPr>
        <w:jc w:val="both"/>
        <w:rPr>
          <w:rFonts w:ascii="Arial" w:eastAsia="Arial" w:hAnsi="Arial" w:cs="Arial"/>
          <w:lang w:val="en-GB"/>
        </w:rPr>
      </w:pPr>
      <w:r w:rsidRPr="000B6216">
        <w:rPr>
          <w:rFonts w:ascii="Arial" w:eastAsia="Arial" w:hAnsi="Arial" w:cs="Arial"/>
          <w:lang w:val="en-GB"/>
        </w:rPr>
        <w:t>Task:</w:t>
      </w:r>
    </w:p>
    <w:p w:rsidR="000B4153" w:rsidRPr="000B6216" w:rsidRDefault="000B4153" w:rsidP="000B4153">
      <w:pPr>
        <w:numPr>
          <w:ilvl w:val="0"/>
          <w:numId w:val="1"/>
        </w:numPr>
        <w:spacing w:after="0"/>
        <w:jc w:val="both"/>
        <w:rPr>
          <w:rFonts w:ascii="Arial" w:eastAsia="Arial" w:hAnsi="Arial" w:cs="Arial"/>
          <w:lang w:val="en-GB"/>
        </w:rPr>
      </w:pPr>
      <w:r w:rsidRPr="000B6216">
        <w:rPr>
          <w:rFonts w:ascii="Arial" w:eastAsia="Arial" w:hAnsi="Arial" w:cs="Arial"/>
          <w:lang w:val="en-GB"/>
        </w:rPr>
        <w:t xml:space="preserve">Select two references from your PubMed search and import to  Zotero. </w:t>
      </w:r>
    </w:p>
    <w:p w:rsidR="000B4153" w:rsidRDefault="000B4153" w:rsidP="000B4153">
      <w:pPr>
        <w:numPr>
          <w:ilvl w:val="0"/>
          <w:numId w:val="1"/>
        </w:numPr>
        <w:spacing w:after="0"/>
        <w:jc w:val="both"/>
        <w:rPr>
          <w:rFonts w:ascii="Arial" w:eastAsia="Arial" w:hAnsi="Arial" w:cs="Arial"/>
          <w:lang w:val="en-GB"/>
        </w:rPr>
      </w:pPr>
      <w:r w:rsidRPr="000B6216">
        <w:rPr>
          <w:rFonts w:ascii="Arial" w:eastAsia="Arial" w:hAnsi="Arial" w:cs="Arial"/>
          <w:lang w:val="en-GB"/>
        </w:rPr>
        <w:t>Write a short summary (1-3 sentences) and enter the two citations</w:t>
      </w:r>
      <w:r w:rsidR="007B7D7B">
        <w:rPr>
          <w:rFonts w:ascii="Arial" w:eastAsia="Arial" w:hAnsi="Arial" w:cs="Arial"/>
          <w:lang w:val="en-GB"/>
        </w:rPr>
        <w:t xml:space="preserve"> in the correct format</w:t>
      </w:r>
      <w:r w:rsidRPr="000B6216">
        <w:rPr>
          <w:rFonts w:ascii="Arial" w:eastAsia="Arial" w:hAnsi="Arial" w:cs="Arial"/>
          <w:lang w:val="en-GB"/>
        </w:rPr>
        <w:t xml:space="preserve">. </w:t>
      </w:r>
      <w:r w:rsidR="00501FC3">
        <w:rPr>
          <w:rFonts w:ascii="Arial" w:eastAsia="Arial" w:hAnsi="Arial" w:cs="Arial"/>
          <w:lang w:val="en-GB"/>
        </w:rPr>
        <w:t xml:space="preserve">Pay attention to the spacing. </w:t>
      </w:r>
      <w:r w:rsidRPr="000B6216">
        <w:rPr>
          <w:rFonts w:ascii="Arial" w:eastAsia="Arial" w:hAnsi="Arial" w:cs="Arial"/>
          <w:lang w:val="en-GB"/>
        </w:rPr>
        <w:t xml:space="preserve">See example below. </w:t>
      </w:r>
    </w:p>
    <w:p w:rsidR="007B7D7B" w:rsidRDefault="007B7D7B" w:rsidP="0039346A">
      <w:pPr>
        <w:pStyle w:val="ListParagraph"/>
        <w:numPr>
          <w:ilvl w:val="0"/>
          <w:numId w:val="2"/>
        </w:numPr>
        <w:spacing w:after="0"/>
        <w:ind w:left="1418" w:hanging="284"/>
        <w:jc w:val="both"/>
        <w:rPr>
          <w:rFonts w:ascii="Arial" w:eastAsia="Arial" w:hAnsi="Arial" w:cs="Arial"/>
          <w:lang w:val="en-GB"/>
        </w:rPr>
      </w:pPr>
      <w:r>
        <w:rPr>
          <w:rFonts w:ascii="Arial" w:eastAsia="Arial" w:hAnsi="Arial" w:cs="Arial"/>
          <w:lang w:val="en-GB"/>
        </w:rPr>
        <w:t xml:space="preserve">Citations are located </w:t>
      </w:r>
      <w:r w:rsidRPr="000B6216">
        <w:rPr>
          <w:rFonts w:ascii="Arial" w:eastAsia="Arial" w:hAnsi="Arial" w:cs="Arial"/>
          <w:lang w:val="en-GB"/>
        </w:rPr>
        <w:t>at the end of the sentence</w:t>
      </w:r>
      <w:r>
        <w:rPr>
          <w:rFonts w:ascii="Arial" w:eastAsia="Arial" w:hAnsi="Arial" w:cs="Arial"/>
          <w:lang w:val="en-GB"/>
        </w:rPr>
        <w:t xml:space="preserve"> before the full stop</w:t>
      </w:r>
    </w:p>
    <w:p w:rsidR="007B7D7B" w:rsidRDefault="007B7D7B" w:rsidP="0039346A">
      <w:pPr>
        <w:pStyle w:val="ListParagraph"/>
        <w:numPr>
          <w:ilvl w:val="0"/>
          <w:numId w:val="2"/>
        </w:numPr>
        <w:spacing w:after="0"/>
        <w:ind w:left="1418" w:hanging="284"/>
        <w:jc w:val="both"/>
        <w:rPr>
          <w:rFonts w:ascii="Arial" w:eastAsia="Arial" w:hAnsi="Arial" w:cs="Arial"/>
          <w:lang w:val="en-GB"/>
        </w:rPr>
      </w:pPr>
      <w:r>
        <w:rPr>
          <w:rFonts w:ascii="Arial" w:eastAsia="Arial" w:hAnsi="Arial" w:cs="Arial"/>
          <w:lang w:val="en-GB"/>
        </w:rPr>
        <w:t>Brackets around citations</w:t>
      </w:r>
      <w:r w:rsidR="00501FC3">
        <w:rPr>
          <w:rFonts w:ascii="Arial" w:eastAsia="Arial" w:hAnsi="Arial" w:cs="Arial"/>
          <w:lang w:val="en-GB"/>
        </w:rPr>
        <w:t xml:space="preserve"> (brackets without spaces)</w:t>
      </w:r>
    </w:p>
    <w:p w:rsidR="007B7D7B" w:rsidRDefault="007B7D7B" w:rsidP="0039346A">
      <w:pPr>
        <w:pStyle w:val="ListParagraph"/>
        <w:numPr>
          <w:ilvl w:val="0"/>
          <w:numId w:val="2"/>
        </w:numPr>
        <w:spacing w:after="0"/>
        <w:ind w:left="1418" w:hanging="284"/>
        <w:jc w:val="both"/>
        <w:rPr>
          <w:rFonts w:ascii="Arial" w:eastAsia="Arial" w:hAnsi="Arial" w:cs="Arial"/>
          <w:lang w:val="en-GB"/>
        </w:rPr>
      </w:pPr>
      <w:r>
        <w:rPr>
          <w:rFonts w:ascii="Arial" w:eastAsia="Arial" w:hAnsi="Arial" w:cs="Arial"/>
          <w:lang w:val="en-GB"/>
        </w:rPr>
        <w:t xml:space="preserve">Keep a single space between last word </w:t>
      </w:r>
      <w:r w:rsidR="00501FC3">
        <w:rPr>
          <w:rFonts w:ascii="Arial" w:eastAsia="Arial" w:hAnsi="Arial" w:cs="Arial"/>
          <w:lang w:val="en-GB"/>
        </w:rPr>
        <w:t xml:space="preserve">of sentence </w:t>
      </w:r>
      <w:r>
        <w:rPr>
          <w:rFonts w:ascii="Arial" w:eastAsia="Arial" w:hAnsi="Arial" w:cs="Arial"/>
          <w:lang w:val="en-GB"/>
        </w:rPr>
        <w:t>and citation</w:t>
      </w:r>
    </w:p>
    <w:p w:rsidR="00501FC3" w:rsidRDefault="00501FC3" w:rsidP="0039346A">
      <w:pPr>
        <w:pStyle w:val="ListParagraph"/>
        <w:numPr>
          <w:ilvl w:val="0"/>
          <w:numId w:val="2"/>
        </w:numPr>
        <w:spacing w:after="0"/>
        <w:ind w:left="1418" w:hanging="284"/>
        <w:jc w:val="both"/>
        <w:rPr>
          <w:rFonts w:ascii="Arial" w:eastAsia="Arial" w:hAnsi="Arial" w:cs="Arial"/>
          <w:lang w:val="en-GB"/>
        </w:rPr>
      </w:pPr>
      <w:r>
        <w:rPr>
          <w:rFonts w:ascii="Arial" w:eastAsia="Arial" w:hAnsi="Arial" w:cs="Arial"/>
          <w:lang w:val="en-GB"/>
        </w:rPr>
        <w:t xml:space="preserve">No space </w:t>
      </w:r>
      <w:r w:rsidR="0039346A">
        <w:rPr>
          <w:rFonts w:ascii="Arial" w:eastAsia="Arial" w:hAnsi="Arial" w:cs="Arial"/>
          <w:lang w:val="en-GB"/>
        </w:rPr>
        <w:t>between the</w:t>
      </w:r>
      <w:r>
        <w:rPr>
          <w:rFonts w:ascii="Arial" w:eastAsia="Arial" w:hAnsi="Arial" w:cs="Arial"/>
          <w:lang w:val="en-GB"/>
        </w:rPr>
        <w:t xml:space="preserve"> citation</w:t>
      </w:r>
      <w:r w:rsidR="0039346A">
        <w:rPr>
          <w:rFonts w:ascii="Arial" w:eastAsia="Arial" w:hAnsi="Arial" w:cs="Arial"/>
          <w:lang w:val="en-GB"/>
        </w:rPr>
        <w:t xml:space="preserve"> and the full stop</w:t>
      </w:r>
    </w:p>
    <w:p w:rsidR="0039346A" w:rsidRPr="007B7D7B" w:rsidRDefault="0039346A" w:rsidP="0039346A">
      <w:pPr>
        <w:pStyle w:val="ListParagraph"/>
        <w:numPr>
          <w:ilvl w:val="0"/>
          <w:numId w:val="2"/>
        </w:numPr>
        <w:spacing w:after="0"/>
        <w:ind w:left="1418" w:hanging="284"/>
        <w:jc w:val="both"/>
        <w:rPr>
          <w:rFonts w:ascii="Arial" w:eastAsia="Arial" w:hAnsi="Arial" w:cs="Arial"/>
          <w:lang w:val="en-GB"/>
        </w:rPr>
      </w:pPr>
      <w:r>
        <w:rPr>
          <w:rFonts w:ascii="Arial" w:eastAsia="Arial" w:hAnsi="Arial" w:cs="Arial"/>
          <w:lang w:val="en-GB"/>
        </w:rPr>
        <w:t xml:space="preserve">If two citations are in the same sentence they are within the same brackets and separated by semicolon (Dubois </w:t>
      </w:r>
      <w:r w:rsidRPr="000B6216">
        <w:rPr>
          <w:rFonts w:ascii="Arial" w:hAnsi="Arial" w:cs="Arial"/>
          <w:i/>
          <w:iCs/>
          <w:lang w:val="en-GB"/>
        </w:rPr>
        <w:t>et al</w:t>
      </w:r>
      <w:r w:rsidRPr="000B6216">
        <w:rPr>
          <w:rFonts w:ascii="Arial" w:hAnsi="Arial" w:cs="Arial"/>
          <w:lang w:val="en-GB"/>
        </w:rPr>
        <w:t>, 2023</w:t>
      </w:r>
      <w:r>
        <w:rPr>
          <w:rFonts w:ascii="Arial" w:hAnsi="Arial" w:cs="Arial"/>
          <w:lang w:val="en-GB"/>
        </w:rPr>
        <w:t xml:space="preserve">; Keller </w:t>
      </w:r>
      <w:r w:rsidRPr="0039346A">
        <w:rPr>
          <w:rFonts w:ascii="Arial" w:hAnsi="Arial" w:cs="Arial"/>
          <w:i/>
          <w:iCs/>
          <w:lang w:val="en-GB"/>
        </w:rPr>
        <w:t>et al</w:t>
      </w:r>
      <w:r>
        <w:rPr>
          <w:rFonts w:ascii="Arial" w:hAnsi="Arial" w:cs="Arial"/>
          <w:lang w:val="en-GB"/>
        </w:rPr>
        <w:t>, 2024)</w:t>
      </w:r>
    </w:p>
    <w:p w:rsidR="000B4153" w:rsidRPr="000B6216" w:rsidRDefault="000B4153" w:rsidP="000B4153">
      <w:pPr>
        <w:numPr>
          <w:ilvl w:val="0"/>
          <w:numId w:val="1"/>
        </w:numPr>
        <w:spacing w:after="0"/>
        <w:jc w:val="both"/>
        <w:rPr>
          <w:rFonts w:ascii="Arial" w:eastAsia="Arial" w:hAnsi="Arial" w:cs="Arial"/>
          <w:lang w:val="en-GB"/>
        </w:rPr>
      </w:pPr>
      <w:r w:rsidRPr="000B6216">
        <w:rPr>
          <w:rFonts w:ascii="Arial" w:eastAsia="Arial" w:hAnsi="Arial" w:cs="Arial"/>
          <w:lang w:val="en-GB"/>
        </w:rPr>
        <w:t>Create a list of citations- called bibliography- in the format ‘EMBO Press’ at the end of the document.</w:t>
      </w:r>
    </w:p>
    <w:p w:rsidR="008C2080" w:rsidRPr="000B4153" w:rsidRDefault="000B4153" w:rsidP="00763AE7">
      <w:pPr>
        <w:numPr>
          <w:ilvl w:val="0"/>
          <w:numId w:val="1"/>
        </w:numPr>
        <w:jc w:val="both"/>
        <w:rPr>
          <w:rFonts w:ascii="Arial" w:eastAsia="Arial" w:hAnsi="Arial" w:cs="Arial"/>
          <w:lang w:val="en-GB"/>
        </w:rPr>
      </w:pPr>
      <w:r w:rsidRPr="000B6216">
        <w:rPr>
          <w:rFonts w:ascii="Arial" w:eastAsia="Arial" w:hAnsi="Arial" w:cs="Arial"/>
          <w:lang w:val="en-GB"/>
        </w:rPr>
        <w:t xml:space="preserve">Remove the example text and save as PDF, name the file in the format </w:t>
      </w:r>
      <w:proofErr w:type="spellStart"/>
      <w:r w:rsidRPr="000B6216">
        <w:rPr>
          <w:rFonts w:ascii="Arial" w:eastAsia="Arial" w:hAnsi="Arial" w:cs="Arial"/>
          <w:lang w:val="en-GB"/>
        </w:rPr>
        <w:t>surname_first</w:t>
      </w:r>
      <w:proofErr w:type="spellEnd"/>
      <w:r w:rsidRPr="000B6216">
        <w:rPr>
          <w:rFonts w:ascii="Arial" w:eastAsia="Arial" w:hAnsi="Arial" w:cs="Arial"/>
          <w:lang w:val="en-GB"/>
        </w:rPr>
        <w:t xml:space="preserve"> name_year.pdf</w:t>
      </w:r>
      <w:r w:rsidR="007B7D7B">
        <w:rPr>
          <w:rFonts w:ascii="Arial" w:eastAsia="Arial" w:hAnsi="Arial" w:cs="Arial"/>
          <w:lang w:val="en-GB"/>
        </w:rPr>
        <w:t>, upload to Moodle assignment.</w:t>
      </w:r>
    </w:p>
    <w:p w:rsidR="008C2080" w:rsidRDefault="000B4153" w:rsidP="00763AE7">
      <w:pPr>
        <w:rPr>
          <w:rFonts w:ascii="Arial" w:eastAsia="Arial" w:hAnsi="Arial" w:cs="Arial"/>
          <w:b/>
          <w:highlight w:val="white"/>
          <w:lang w:val="en-GB"/>
        </w:rPr>
      </w:pPr>
      <w:r w:rsidRPr="000B6216">
        <w:rPr>
          <w:rFonts w:ascii="Arial" w:eastAsia="Arial" w:hAnsi="Arial" w:cs="Arial"/>
          <w:b/>
          <w:highlight w:val="white"/>
          <w:lang w:val="en-GB"/>
        </w:rPr>
        <w:t>Text</w:t>
      </w:r>
    </w:p>
    <w:p w:rsidR="000B4153" w:rsidRPr="000B4153" w:rsidRDefault="000B4153" w:rsidP="00763AE7">
      <w:pPr>
        <w:rPr>
          <w:rFonts w:ascii="Suisse Int'l Light" w:hAnsi="Suisse Int'l Light" w:cs="Suisse Int'l Light"/>
          <w:lang w:val="en-US"/>
        </w:rPr>
      </w:pPr>
      <w:r>
        <w:rPr>
          <w:rFonts w:ascii="Suisse Int'l Light" w:hAnsi="Suisse Int'l Light" w:cs="Suisse Int'l Light"/>
          <w:lang w:val="en-US"/>
        </w:rPr>
        <w:t xml:space="preserve">[WRITE SHORT SUMMARY. ADD </w:t>
      </w:r>
      <w:r w:rsidRPr="00D20808">
        <w:rPr>
          <w:rFonts w:ascii="Suisse Int'l Light" w:hAnsi="Suisse Int'l Light" w:cs="Suisse Int'l Light"/>
          <w:lang w:val="en-US"/>
        </w:rPr>
        <w:t xml:space="preserve">TWO SELECTED </w:t>
      </w:r>
      <w:r>
        <w:rPr>
          <w:rFonts w:ascii="Suisse Int'l Light" w:hAnsi="Suisse Int'l Light" w:cs="Suisse Int'l Light"/>
          <w:lang w:val="en-US"/>
        </w:rPr>
        <w:t>CITATIONS</w:t>
      </w:r>
      <w:r w:rsidRPr="00D20808">
        <w:rPr>
          <w:rFonts w:ascii="Suisse Int'l Light" w:hAnsi="Suisse Int'l Light" w:cs="Suisse Int'l Light"/>
          <w:lang w:val="en-US"/>
        </w:rPr>
        <w:t xml:space="preserve"> </w:t>
      </w:r>
      <w:r>
        <w:rPr>
          <w:rFonts w:ascii="Suisse Int'l Light" w:hAnsi="Suisse Int'l Light" w:cs="Suisse Int'l Light"/>
          <w:lang w:val="en-US"/>
        </w:rPr>
        <w:t xml:space="preserve">- </w:t>
      </w:r>
      <w:r w:rsidRPr="00D20808">
        <w:rPr>
          <w:rFonts w:ascii="Suisse Int'l Light" w:hAnsi="Suisse Int'l Light" w:cs="Suisse Int'l Light"/>
          <w:lang w:val="en-US"/>
        </w:rPr>
        <w:t>ONE REVIEW AND ONE RESEARCH ARTICLE</w:t>
      </w:r>
      <w:r>
        <w:rPr>
          <w:rFonts w:ascii="Suisse Int'l Light" w:hAnsi="Suisse Int'l Light" w:cs="Suisse Int'l Light"/>
          <w:lang w:val="en-US"/>
        </w:rPr>
        <w:t xml:space="preserve"> - USING ZOTERO]</w:t>
      </w:r>
    </w:p>
    <w:p w:rsidR="008C2080" w:rsidRPr="00D20808" w:rsidRDefault="008C2080" w:rsidP="00763AE7">
      <w:pPr>
        <w:rPr>
          <w:rFonts w:ascii="Suisse Int'l Light" w:hAnsi="Suisse Int'l Light" w:cs="Suisse Int'l Light"/>
          <w:lang w:val="en-US"/>
        </w:rPr>
      </w:pPr>
    </w:p>
    <w:p w:rsidR="008C2080" w:rsidRPr="008C2080" w:rsidRDefault="00763AE7" w:rsidP="00763AE7">
      <w:pPr>
        <w:rPr>
          <w:rFonts w:ascii="Suisse Int'l Medium" w:hAnsi="Suisse Int'l Medium" w:cs="Suisse Int'l Medium"/>
          <w:lang w:val="en-US"/>
        </w:rPr>
      </w:pPr>
      <w:r w:rsidRPr="008C2080">
        <w:rPr>
          <w:rFonts w:ascii="Suisse Int'l Medium" w:hAnsi="Suisse Int'l Medium" w:cs="Suisse Int'l Medium"/>
          <w:lang w:val="en-US"/>
        </w:rPr>
        <w:t xml:space="preserve">Bibliography </w:t>
      </w:r>
    </w:p>
    <w:p w:rsidR="000B4153" w:rsidRPr="00194200" w:rsidRDefault="008C2080" w:rsidP="00194200">
      <w:pPr>
        <w:rPr>
          <w:rFonts w:ascii="Suisse Int'l Light" w:hAnsi="Suisse Int'l Light" w:cs="Suisse Int'l Light"/>
          <w:lang w:val="en-US"/>
        </w:rPr>
      </w:pPr>
      <w:r>
        <w:rPr>
          <w:rFonts w:ascii="Suisse Int'l Light" w:hAnsi="Suisse Int'l Light" w:cs="Suisse Int'l Light"/>
          <w:lang w:val="en-US"/>
        </w:rPr>
        <w:t>[</w:t>
      </w:r>
      <w:r w:rsidR="000B4153">
        <w:rPr>
          <w:rFonts w:ascii="Suisse Int'l Light" w:hAnsi="Suisse Int'l Light" w:cs="Suisse Int'l Light"/>
          <w:lang w:val="en-US"/>
        </w:rPr>
        <w:t>CREATE BIBLIOGRAPHY OF THE</w:t>
      </w:r>
      <w:r>
        <w:rPr>
          <w:rFonts w:ascii="Suisse Int'l Light" w:hAnsi="Suisse Int'l Light" w:cs="Suisse Int'l Light"/>
          <w:lang w:val="en-US"/>
        </w:rPr>
        <w:t xml:space="preserve"> </w:t>
      </w:r>
      <w:r w:rsidRPr="00D20808">
        <w:rPr>
          <w:rFonts w:ascii="Suisse Int'l Light" w:hAnsi="Suisse Int'l Light" w:cs="Suisse Int'l Light"/>
          <w:lang w:val="en-US"/>
        </w:rPr>
        <w:t xml:space="preserve">TWO SELECTED ARTICLES </w:t>
      </w:r>
      <w:r>
        <w:rPr>
          <w:rFonts w:ascii="Suisse Int'l Light" w:hAnsi="Suisse Int'l Light" w:cs="Suisse Int'l Light"/>
          <w:lang w:val="en-US"/>
        </w:rPr>
        <w:t>USING ZOTERO</w:t>
      </w:r>
      <w:r w:rsidR="004C0FFB">
        <w:rPr>
          <w:rFonts w:ascii="Suisse Int'l Light" w:hAnsi="Suisse Int'l Light" w:cs="Suisse Int'l Light"/>
          <w:lang w:val="en-US"/>
        </w:rPr>
        <w:t>]</w:t>
      </w:r>
      <w:r w:rsidR="00600D18">
        <w:rPr>
          <w:rFonts w:ascii="Arial" w:eastAsia="Arial" w:hAnsi="Arial" w:cs="Arial"/>
          <w:lang w:val="en-GB"/>
        </w:rPr>
        <w:br w:type="page"/>
      </w:r>
      <w:r w:rsidR="000B4153" w:rsidRPr="000B6216">
        <w:rPr>
          <w:rFonts w:ascii="Arial" w:eastAsia="Arial" w:hAnsi="Arial" w:cs="Arial"/>
          <w:lang w:val="en-GB"/>
        </w:rPr>
        <w:lastRenderedPageBreak/>
        <w:t>Example</w:t>
      </w:r>
      <w:r w:rsidR="000B4153">
        <w:rPr>
          <w:rFonts w:ascii="Arial" w:eastAsia="Arial" w:hAnsi="Arial" w:cs="Arial"/>
          <w:lang w:val="en-GB"/>
        </w:rPr>
        <w:t xml:space="preserve"> from </w:t>
      </w:r>
      <w:hyperlink r:id="rId5" w:history="1">
        <w:r w:rsidR="000B4153" w:rsidRPr="00CF3DBB">
          <w:rPr>
            <w:rStyle w:val="Hyperlink"/>
            <w:rFonts w:ascii="Arial" w:eastAsia="Arial" w:hAnsi="Arial" w:cs="Arial"/>
            <w:lang w:val="en-GB"/>
          </w:rPr>
          <w:t>EPFL news</w:t>
        </w:r>
      </w:hyperlink>
      <w:r w:rsidR="000B4153">
        <w:rPr>
          <w:rFonts w:ascii="Arial" w:eastAsia="Arial" w:hAnsi="Arial" w:cs="Arial"/>
          <w:lang w:val="en-GB"/>
        </w:rPr>
        <w:t xml:space="preserve"> 02.05.2023</w:t>
      </w:r>
      <w:r w:rsidR="000B4153" w:rsidRPr="000B6216">
        <w:rPr>
          <w:rFonts w:ascii="Arial" w:eastAsia="Arial" w:hAnsi="Arial" w:cs="Arial"/>
          <w:lang w:val="en-GB"/>
        </w:rPr>
        <w:t>:</w:t>
      </w:r>
    </w:p>
    <w:p w:rsidR="000B4153" w:rsidRPr="000B6216" w:rsidRDefault="000B4153" w:rsidP="000B4153">
      <w:pPr>
        <w:jc w:val="both"/>
        <w:rPr>
          <w:rFonts w:ascii="Arial" w:eastAsia="Arial" w:hAnsi="Arial" w:cs="Arial"/>
          <w:b/>
          <w:color w:val="212121"/>
          <w:highlight w:val="white"/>
          <w:lang w:val="en-GB"/>
        </w:rPr>
      </w:pPr>
      <w:r w:rsidRPr="000B6216">
        <w:rPr>
          <w:rFonts w:ascii="Arial" w:eastAsia="Arial" w:hAnsi="Arial" w:cs="Arial"/>
          <w:b/>
          <w:color w:val="212121"/>
          <w:highlight w:val="white"/>
          <w:lang w:val="en-GB"/>
        </w:rPr>
        <w:t xml:space="preserve">Engineering </w:t>
      </w:r>
      <w:r w:rsidR="00501FC3">
        <w:rPr>
          <w:rFonts w:ascii="Arial" w:eastAsia="Arial" w:hAnsi="Arial" w:cs="Arial"/>
          <w:b/>
          <w:color w:val="212121"/>
          <w:highlight w:val="white"/>
          <w:lang w:val="en-GB"/>
        </w:rPr>
        <w:t>M</w:t>
      </w:r>
      <w:r w:rsidRPr="000B6216">
        <w:rPr>
          <w:rFonts w:ascii="Arial" w:eastAsia="Arial" w:hAnsi="Arial" w:cs="Arial"/>
          <w:b/>
          <w:color w:val="212121"/>
          <w:highlight w:val="white"/>
          <w:lang w:val="en-GB"/>
        </w:rPr>
        <w:t xml:space="preserve">olecular </w:t>
      </w:r>
      <w:r w:rsidR="00501FC3">
        <w:rPr>
          <w:rFonts w:ascii="Arial" w:eastAsia="Arial" w:hAnsi="Arial" w:cs="Arial"/>
          <w:b/>
          <w:color w:val="212121"/>
          <w:highlight w:val="white"/>
          <w:lang w:val="en-GB"/>
        </w:rPr>
        <w:t>I</w:t>
      </w:r>
      <w:r w:rsidRPr="000B6216">
        <w:rPr>
          <w:rFonts w:ascii="Arial" w:eastAsia="Arial" w:hAnsi="Arial" w:cs="Arial"/>
          <w:b/>
          <w:color w:val="212121"/>
          <w:highlight w:val="white"/>
          <w:lang w:val="en-GB"/>
        </w:rPr>
        <w:t xml:space="preserve">nteractions with </w:t>
      </w:r>
      <w:r w:rsidR="00501FC3">
        <w:rPr>
          <w:rFonts w:ascii="Arial" w:eastAsia="Arial" w:hAnsi="Arial" w:cs="Arial"/>
          <w:b/>
          <w:color w:val="212121"/>
          <w:highlight w:val="white"/>
          <w:lang w:val="en-GB"/>
        </w:rPr>
        <w:t>M</w:t>
      </w:r>
      <w:r w:rsidRPr="000B6216">
        <w:rPr>
          <w:rFonts w:ascii="Arial" w:eastAsia="Arial" w:hAnsi="Arial" w:cs="Arial"/>
          <w:b/>
          <w:color w:val="212121"/>
          <w:highlight w:val="white"/>
          <w:lang w:val="en-GB"/>
        </w:rPr>
        <w:t xml:space="preserve">achine </w:t>
      </w:r>
      <w:r w:rsidR="00501FC3">
        <w:rPr>
          <w:rFonts w:ascii="Arial" w:eastAsia="Arial" w:hAnsi="Arial" w:cs="Arial"/>
          <w:b/>
          <w:color w:val="212121"/>
          <w:highlight w:val="white"/>
          <w:lang w:val="en-GB"/>
        </w:rPr>
        <w:t>L</w:t>
      </w:r>
      <w:r w:rsidRPr="000B6216">
        <w:rPr>
          <w:rFonts w:ascii="Arial" w:eastAsia="Arial" w:hAnsi="Arial" w:cs="Arial"/>
          <w:b/>
          <w:color w:val="212121"/>
          <w:highlight w:val="white"/>
          <w:lang w:val="en-GB"/>
        </w:rPr>
        <w:t>earning</w:t>
      </w:r>
    </w:p>
    <w:p w:rsidR="000B4153" w:rsidRPr="000B6216" w:rsidRDefault="000B4153" w:rsidP="000B4153">
      <w:pPr>
        <w:jc w:val="both"/>
        <w:rPr>
          <w:rFonts w:ascii="Arial" w:eastAsia="Arial" w:hAnsi="Arial" w:cs="Arial"/>
          <w:highlight w:val="white"/>
          <w:lang w:val="en-GB"/>
        </w:rPr>
      </w:pPr>
      <w:r w:rsidRPr="000B6216">
        <w:rPr>
          <w:rFonts w:ascii="Arial" w:eastAsia="Arial" w:hAnsi="Arial" w:cs="Arial"/>
          <w:highlight w:val="white"/>
          <w:lang w:val="en-GB"/>
        </w:rPr>
        <w:t xml:space="preserve">By using deep learning-generated ‘fingerprints’ to characterize millions of protein fragments, EPFL researchers have computationally designed novel protein binders that attach seamlessly to key targets, including the SARS-CoV-2 spike protein </w:t>
      </w:r>
      <w:r>
        <w:rPr>
          <w:rFonts w:ascii="Arial" w:eastAsia="Arial" w:hAnsi="Arial" w:cs="Arial"/>
          <w:highlight w:val="white"/>
          <w:lang w:val="en-GB"/>
        </w:rPr>
        <w:fldChar w:fldCharType="begin"/>
      </w:r>
      <w:r>
        <w:rPr>
          <w:rFonts w:ascii="Arial" w:eastAsia="Arial" w:hAnsi="Arial" w:cs="Arial"/>
          <w:highlight w:val="white"/>
          <w:lang w:val="en-GB"/>
        </w:rPr>
        <w:instrText xml:space="preserve"> ADDIN ZOTERO_ITEM CSL_CITATION {"citationID":"MAA4t7GY","properties":{"formattedCitation":"(Gainza {\\i{}et al}, 2023)","plainCitation":"(Gainza et al, 2023)","noteIndex":0},"citationItems":[{"id":3,"uris":["http://zotero.org/users/local/KkRhvWmS/items/3TQPM5Z4"],"itemData":{"id":3,"type":"article-journal","abstract":"Physical interactions between proteins are essential for most biological processes governing life1. However, the molecular determinants of such interactions have been challenging to understand, even as genomic, proteomic and structural data increase. This knowledge gap has been a major obstacle for the comprehensive understanding of cellular protein-protein interaction networks and for the de novo design of protein binders that are crucial for synthetic biology and translational applications2-9. Here we use a geometric deep-learning framework operating on protein surfaces that generates fingerprints to describe geometric and chemical features that are critical to drive protein-protein interactions10. We hypothesized that these fingerprints capture the key aspects of molecular recognition that represent a new paradigm in the computational design of novel protein interactions. As a proof of principle, we computationally designed several de novo protein binders to engage four protein targets: SARS-CoV-2 spike, PD-1, PD-L1 and CTLA-4. Several designs were experimentally optimized, whereas others were generated purely in silico, reaching nanomolar affinity with structural and mutational characterization showing highly accurate predictions. Overall, our surface-centric approach captures the physical and chemical determinants of molecular recognition, enabling an approach for the de novo design of protein interactions and, more broadly, of artificial proteins with function.","container-title":"Nature","DOI":"10.1038/s41586-023-05993-x","ISSN":"1476-4687","issue":"7959","journalAbbreviation":"Nature","language":"eng","note":"PMID: 37100904\nPMCID: PMC10131520","page":"176-184","source":"PubMed","title":"De novo design of protein interactions with learned surface fingerprints","volume":"617","author":[{"family":"Gainza","given":"Pablo"},{"family":"Wehrle","given":"Sarah"},{"family":"Van Hall-Beauvais","given":"Alexandra"},{"family":"Marchand","given":"Anthony"},{"family":"Scheck","given":"Andreas"},{"family":"Harteveld","given":"Zander"},{"family":"Buckley","given":"Stephen"},{"family":"Ni","given":"Dongchun"},{"family":"Tan","given":"Shuguang"},{"family":"Sverrisson","given":"Freyr"},{"family":"Goverde","given":"Casper"},{"family":"Turelli","given":"Priscilla"},{"family":"Raclot","given":"Charlène"},{"family":"Teslenko","given":"Alexandra"},{"family":"Pacesa","given":"Martin"},{"family":"Rosset","given":"Stéphane"},{"family":"Georgeon","given":"Sandrine"},{"family":"Marsden","given":"Jane"},{"family":"Petruzzella","given":"Aaron"},{"family":"Liu","given":"Kefang"},{"family":"Xu","given":"Zepeng"},{"family":"Chai","given":"Yan"},{"family":"Han","given":"Pu"},{"family":"Gao","given":"George F."},{"family":"Oricchio","given":"Elisa"},{"family":"Fierz","given":"Beat"},{"family":"Trono","given":"Didier"},{"family":"Stahlberg","given":"Henning"},{"family":"Bronstein","given":"Michael"},{"family":"Correia","given":"Bruno E."}],"issued":{"date-parts":[["2023",5]]}}}],"schema":"https://github.com/citation-style-language/schema/raw/master/csl-citation.json"} </w:instrText>
      </w:r>
      <w:r>
        <w:rPr>
          <w:rFonts w:ascii="Arial" w:eastAsia="Arial" w:hAnsi="Arial" w:cs="Arial"/>
          <w:highlight w:val="white"/>
          <w:lang w:val="en-GB"/>
        </w:rPr>
        <w:fldChar w:fldCharType="separate"/>
      </w:r>
      <w:r w:rsidRPr="000B6216">
        <w:rPr>
          <w:rFonts w:ascii="Arial" w:hAnsi="Arial" w:cs="Arial"/>
          <w:lang w:val="en-GB"/>
        </w:rPr>
        <w:t>(</w:t>
      </w:r>
      <w:proofErr w:type="spellStart"/>
      <w:r w:rsidRPr="000B6216">
        <w:rPr>
          <w:rFonts w:ascii="Arial" w:hAnsi="Arial" w:cs="Arial"/>
          <w:lang w:val="en-GB"/>
        </w:rPr>
        <w:t>Gainza</w:t>
      </w:r>
      <w:proofErr w:type="spellEnd"/>
      <w:r w:rsidRPr="000B6216">
        <w:rPr>
          <w:rFonts w:ascii="Arial" w:hAnsi="Arial" w:cs="Arial"/>
          <w:lang w:val="en-GB"/>
        </w:rPr>
        <w:t xml:space="preserve"> </w:t>
      </w:r>
      <w:r w:rsidRPr="000B6216">
        <w:rPr>
          <w:rFonts w:ascii="Arial" w:hAnsi="Arial" w:cs="Arial"/>
          <w:i/>
          <w:iCs/>
          <w:lang w:val="en-GB"/>
        </w:rPr>
        <w:t>et al</w:t>
      </w:r>
      <w:r w:rsidRPr="000B6216">
        <w:rPr>
          <w:rFonts w:ascii="Arial" w:hAnsi="Arial" w:cs="Arial"/>
          <w:lang w:val="en-GB"/>
        </w:rPr>
        <w:t>, 2023)</w:t>
      </w:r>
      <w:r>
        <w:rPr>
          <w:rFonts w:ascii="Arial" w:eastAsia="Arial" w:hAnsi="Arial" w:cs="Arial"/>
          <w:highlight w:val="white"/>
          <w:lang w:val="en-GB"/>
        </w:rPr>
        <w:fldChar w:fldCharType="end"/>
      </w:r>
      <w:r w:rsidRPr="000B6216">
        <w:rPr>
          <w:rFonts w:ascii="Arial" w:eastAsia="Arial" w:hAnsi="Arial" w:cs="Arial"/>
          <w:highlight w:val="white"/>
          <w:lang w:val="en-GB"/>
        </w:rPr>
        <w:t>.</w:t>
      </w:r>
    </w:p>
    <w:p w:rsidR="000B4153" w:rsidRPr="000B6216" w:rsidRDefault="000B4153" w:rsidP="000B4153">
      <w:pPr>
        <w:jc w:val="both"/>
        <w:rPr>
          <w:rFonts w:ascii="Arial" w:eastAsia="Arial" w:hAnsi="Arial" w:cs="Arial"/>
          <w:highlight w:val="white"/>
          <w:lang w:val="en-GB"/>
        </w:rPr>
      </w:pPr>
    </w:p>
    <w:p w:rsidR="000B4153" w:rsidRPr="000B6216" w:rsidRDefault="000B4153" w:rsidP="000B4153">
      <w:pPr>
        <w:rPr>
          <w:rFonts w:ascii="Arial" w:eastAsia="Arial" w:hAnsi="Arial" w:cs="Arial"/>
          <w:highlight w:val="white"/>
          <w:lang w:val="en-GB"/>
        </w:rPr>
      </w:pPr>
      <w:r w:rsidRPr="000B6216">
        <w:rPr>
          <w:rFonts w:ascii="Arial" w:eastAsia="Arial" w:hAnsi="Arial" w:cs="Arial"/>
          <w:b/>
          <w:highlight w:val="white"/>
          <w:lang w:val="en-GB"/>
        </w:rPr>
        <w:t>Bibliography</w:t>
      </w:r>
      <w:r w:rsidRPr="000B6216">
        <w:rPr>
          <w:rFonts w:ascii="Arial" w:eastAsia="Arial" w:hAnsi="Arial" w:cs="Arial"/>
          <w:highlight w:val="white"/>
          <w:lang w:val="en-GB"/>
        </w:rPr>
        <w:t xml:space="preserve"> </w:t>
      </w:r>
    </w:p>
    <w:p w:rsidR="000B4153" w:rsidRPr="000B6216" w:rsidRDefault="000B4153" w:rsidP="000B4153">
      <w:pPr>
        <w:pStyle w:val="Bibliography"/>
        <w:rPr>
          <w:rFonts w:ascii="Arial" w:hAnsi="Arial" w:cs="Arial"/>
          <w:lang w:val="en-GB"/>
        </w:rPr>
      </w:pPr>
      <w:r>
        <w:rPr>
          <w:rFonts w:ascii="Arial" w:eastAsia="Arial" w:hAnsi="Arial" w:cs="Arial"/>
          <w:shd w:val="clear" w:color="auto" w:fill="E6E6E6"/>
          <w:lang w:val="en-GB"/>
        </w:rPr>
        <w:fldChar w:fldCharType="begin"/>
      </w:r>
      <w:r>
        <w:rPr>
          <w:rFonts w:ascii="Arial" w:eastAsia="Arial" w:hAnsi="Arial" w:cs="Arial"/>
          <w:shd w:val="clear" w:color="auto" w:fill="E6E6E6"/>
          <w:lang w:val="en-GB"/>
        </w:rPr>
        <w:instrText xml:space="preserve"> ADDIN ZOTERO_BIBL {"uncited":[],"omitted":[],"custom":[]} CSL_BIBLIOGRAPHY </w:instrText>
      </w:r>
      <w:r>
        <w:rPr>
          <w:rFonts w:ascii="Arial" w:eastAsia="Arial" w:hAnsi="Arial" w:cs="Arial"/>
          <w:shd w:val="clear" w:color="auto" w:fill="E6E6E6"/>
          <w:lang w:val="en-GB"/>
        </w:rPr>
        <w:fldChar w:fldCharType="separate"/>
      </w:r>
      <w:r w:rsidRPr="000B6216">
        <w:rPr>
          <w:rFonts w:ascii="Arial" w:hAnsi="Arial" w:cs="Arial"/>
          <w:lang w:val="en-GB"/>
        </w:rPr>
        <w:t xml:space="preserve">Gainza P, Wehrle S, Van Hall-Beauvais A, Marchand A, Scheck A, Harteveld Z, Buckley S, Ni D, Tan S, Sverrisson F, </w:t>
      </w:r>
      <w:r w:rsidRPr="000B6216">
        <w:rPr>
          <w:rFonts w:ascii="Arial" w:hAnsi="Arial" w:cs="Arial"/>
          <w:i/>
          <w:iCs/>
          <w:lang w:val="en-GB"/>
        </w:rPr>
        <w:t>et al</w:t>
      </w:r>
      <w:r w:rsidRPr="000B6216">
        <w:rPr>
          <w:rFonts w:ascii="Arial" w:hAnsi="Arial" w:cs="Arial"/>
          <w:lang w:val="en-GB"/>
        </w:rPr>
        <w:t xml:space="preserve"> (2023) De novo design of protein interactions with learned surface fingerprints. </w:t>
      </w:r>
      <w:r w:rsidRPr="000B6216">
        <w:rPr>
          <w:rFonts w:ascii="Arial" w:hAnsi="Arial" w:cs="Arial"/>
          <w:i/>
          <w:iCs/>
          <w:lang w:val="en-GB"/>
        </w:rPr>
        <w:t>Nature</w:t>
      </w:r>
      <w:r w:rsidRPr="000B6216">
        <w:rPr>
          <w:rFonts w:ascii="Arial" w:hAnsi="Arial" w:cs="Arial"/>
          <w:lang w:val="en-GB"/>
        </w:rPr>
        <w:t xml:space="preserve"> 617: 176–184</w:t>
      </w:r>
    </w:p>
    <w:p w:rsidR="00501FC3" w:rsidRDefault="000B4153" w:rsidP="000B4153">
      <w:pPr>
        <w:rPr>
          <w:rFonts w:ascii="Arial" w:eastAsia="Arial" w:hAnsi="Arial" w:cs="Arial"/>
          <w:shd w:val="clear" w:color="auto" w:fill="E6E6E6"/>
          <w:lang w:val="en-GB"/>
        </w:rPr>
      </w:pPr>
      <w:r>
        <w:rPr>
          <w:rFonts w:ascii="Arial" w:eastAsia="Arial" w:hAnsi="Arial" w:cs="Arial"/>
          <w:shd w:val="clear" w:color="auto" w:fill="E6E6E6"/>
          <w:lang w:val="en-GB"/>
        </w:rPr>
        <w:fldChar w:fldCharType="end"/>
      </w:r>
    </w:p>
    <w:p w:rsidR="00501FC3" w:rsidRDefault="00501FC3" w:rsidP="000B4153">
      <w:pPr>
        <w:rPr>
          <w:rFonts w:ascii="Arial" w:eastAsia="Arial" w:hAnsi="Arial" w:cs="Arial"/>
          <w:shd w:val="clear" w:color="auto" w:fill="E6E6E6"/>
          <w:lang w:val="en-GB"/>
        </w:rPr>
      </w:pPr>
    </w:p>
    <w:p w:rsidR="00501FC3" w:rsidRPr="00194200" w:rsidRDefault="00501FC3" w:rsidP="00501FC3">
      <w:pPr>
        <w:jc w:val="both"/>
        <w:rPr>
          <w:rFonts w:ascii="Arial" w:eastAsia="Arial" w:hAnsi="Arial" w:cs="Arial"/>
          <w:b/>
          <w:color w:val="FF0000"/>
          <w:highlight w:val="white"/>
          <w:lang w:val="en-GB"/>
        </w:rPr>
      </w:pPr>
      <w:r w:rsidRPr="00194200">
        <w:rPr>
          <w:rFonts w:ascii="Arial" w:eastAsia="Arial" w:hAnsi="Arial" w:cs="Arial"/>
          <w:b/>
          <w:color w:val="FF0000"/>
          <w:highlight w:val="white"/>
          <w:lang w:val="en-GB"/>
        </w:rPr>
        <w:t xml:space="preserve">Examples of Citations with </w:t>
      </w:r>
      <w:r w:rsidR="00194200">
        <w:rPr>
          <w:rFonts w:ascii="Arial" w:eastAsia="Arial" w:hAnsi="Arial" w:cs="Arial"/>
          <w:b/>
          <w:color w:val="FF0000"/>
          <w:highlight w:val="white"/>
          <w:lang w:val="en-GB"/>
        </w:rPr>
        <w:t xml:space="preserve">in Text </w:t>
      </w:r>
      <w:r w:rsidRPr="00194200">
        <w:rPr>
          <w:rFonts w:ascii="Arial" w:eastAsia="Arial" w:hAnsi="Arial" w:cs="Arial"/>
          <w:b/>
          <w:color w:val="FF0000"/>
          <w:highlight w:val="white"/>
          <w:lang w:val="en-GB"/>
        </w:rPr>
        <w:t xml:space="preserve">Formatting </w:t>
      </w:r>
      <w:r w:rsidR="00221D6E" w:rsidRPr="00194200">
        <w:rPr>
          <w:rFonts w:ascii="Arial" w:eastAsia="Arial" w:hAnsi="Arial" w:cs="Arial"/>
          <w:b/>
          <w:color w:val="FF0000"/>
          <w:highlight w:val="white"/>
          <w:lang w:val="en-GB"/>
        </w:rPr>
        <w:t>E</w:t>
      </w:r>
      <w:r w:rsidRPr="00194200">
        <w:rPr>
          <w:rFonts w:ascii="Arial" w:eastAsia="Arial" w:hAnsi="Arial" w:cs="Arial"/>
          <w:b/>
          <w:color w:val="FF0000"/>
          <w:highlight w:val="white"/>
          <w:lang w:val="en-GB"/>
        </w:rPr>
        <w:t>rrors</w:t>
      </w:r>
      <w:r w:rsidR="00221D6E" w:rsidRPr="00194200">
        <w:rPr>
          <w:rFonts w:ascii="Arial" w:eastAsia="Arial" w:hAnsi="Arial" w:cs="Arial"/>
          <w:b/>
          <w:color w:val="FF0000"/>
          <w:highlight w:val="white"/>
          <w:lang w:val="en-GB"/>
        </w:rPr>
        <w:t xml:space="preserve"> in Red</w:t>
      </w:r>
    </w:p>
    <w:p w:rsidR="00501FC3" w:rsidRDefault="00501FC3" w:rsidP="00501FC3">
      <w:pPr>
        <w:jc w:val="both"/>
        <w:rPr>
          <w:rFonts w:ascii="Arial" w:eastAsia="Arial" w:hAnsi="Arial" w:cs="Arial"/>
          <w:color w:val="FF0000"/>
          <w:highlight w:val="white"/>
          <w:lang w:val="en-GB"/>
        </w:rPr>
      </w:pPr>
      <w:r w:rsidRPr="000B6216">
        <w:rPr>
          <w:rFonts w:ascii="Arial" w:eastAsia="Arial" w:hAnsi="Arial" w:cs="Arial"/>
          <w:highlight w:val="white"/>
          <w:lang w:val="en-GB"/>
        </w:rPr>
        <w:t>By using deep learning-generated ‘fingerprints’ to characterize millions of protein fragments, EPFL researchers have computationally designed novel protein binders that attach seamlessly to key targets, including the SARS-CoV-2 spike protein.</w:t>
      </w:r>
      <w:r>
        <w:rPr>
          <w:rFonts w:ascii="Arial" w:eastAsia="Arial" w:hAnsi="Arial" w:cs="Arial"/>
          <w:highlight w:val="white"/>
          <w:lang w:val="en-GB"/>
        </w:rPr>
        <w:t xml:space="preserve"> </w:t>
      </w:r>
      <w:r w:rsidRPr="00501FC3">
        <w:rPr>
          <w:rFonts w:ascii="Arial" w:eastAsia="Arial" w:hAnsi="Arial" w:cs="Arial"/>
          <w:color w:val="FF0000"/>
          <w:highlight w:val="white"/>
          <w:lang w:val="en-GB"/>
        </w:rPr>
        <w:fldChar w:fldCharType="begin"/>
      </w:r>
      <w:r w:rsidRPr="00501FC3">
        <w:rPr>
          <w:rFonts w:ascii="Arial" w:eastAsia="Arial" w:hAnsi="Arial" w:cs="Arial"/>
          <w:color w:val="FF0000"/>
          <w:highlight w:val="white"/>
          <w:lang w:val="en-GB"/>
        </w:rPr>
        <w:instrText xml:space="preserve"> ADDIN ZOTERO_ITEM CSL_CITATION {"citationID":"MAA4t7GY","properties":{"formattedCitation":"(Gainza {\\i{}et al}, 2023)","plainCitation":"(Gainza et al, 2023)","noteIndex":0},"citationItems":[{"id":3,"uris":["http://zotero.org/users/local/KkRhvWmS/items/3TQPM5Z4"],"itemData":{"id":3,"type":"article-journal","abstract":"Physical interactions between proteins are essential for most biological processes governing life1. However, the molecular determinants of such interactions have been challenging to understand, even as genomic, proteomic and structural data increase. This knowledge gap has been a major obstacle for the comprehensive understanding of cellular protein-protein interaction networks and for the de novo design of protein binders that are crucial for synthetic biology and translational applications2-9. Here we use a geometric deep-learning framework operating on protein surfaces that generates fingerprints to describe geometric and chemical features that are critical to drive protein-protein interactions10. We hypothesized that these fingerprints capture the key aspects of molecular recognition that represent a new paradigm in the computational design of novel protein interactions. As a proof of principle, we computationally designed several de novo protein binders to engage four protein targets: SARS-CoV-2 spike, PD-1, PD-L1 and CTLA-4. Several designs were experimentally optimized, whereas others were generated purely in silico, reaching nanomolar affinity with structural and mutational characterization showing highly accurate predictions. Overall, our surface-centric approach captures the physical and chemical determinants of molecular recognition, enabling an approach for the de novo design of protein interactions and, more broadly, of artificial proteins with function.","container-title":"Nature","DOI":"10.1038/s41586-023-05993-x","ISSN":"1476-4687","issue":"7959","journalAbbreviation":"Nature","language":"eng","note":"PMID: 37100904\nPMCID: PMC10131520","page":"176-184","source":"PubMed","title":"De novo design of protein interactions with learned surface fingerprints","volume":"617","author":[{"family":"Gainza","given":"Pablo"},{"family":"Wehrle","given":"Sarah"},{"family":"Van Hall-Beauvais","given":"Alexandra"},{"family":"Marchand","given":"Anthony"},{"family":"Scheck","given":"Andreas"},{"family":"Harteveld","given":"Zander"},{"family":"Buckley","given":"Stephen"},{"family":"Ni","given":"Dongchun"},{"family":"Tan","given":"Shuguang"},{"family":"Sverrisson","given":"Freyr"},{"family":"Goverde","given":"Casper"},{"family":"Turelli","given":"Priscilla"},{"family":"Raclot","given":"Charlène"},{"family":"Teslenko","given":"Alexandra"},{"family":"Pacesa","given":"Martin"},{"family":"Rosset","given":"Stéphane"},{"family":"Georgeon","given":"Sandrine"},{"family":"Marsden","given":"Jane"},{"family":"Petruzzella","given":"Aaron"},{"family":"Liu","given":"Kefang"},{"family":"Xu","given":"Zepeng"},{"family":"Chai","given":"Yan"},{"family":"Han","given":"Pu"},{"family":"Gao","given":"George F."},{"family":"Oricchio","given":"Elisa"},{"family":"Fierz","given":"Beat"},{"family":"Trono","given":"Didier"},{"family":"Stahlberg","given":"Henning"},{"family":"Bronstein","given":"Michael"},{"family":"Correia","given":"Bruno E."}],"issued":{"date-parts":[["2023",5]]}}}],"schema":"https://github.com/citation-style-language/schema/raw/master/csl-citation.json"} </w:instrText>
      </w:r>
      <w:r w:rsidRPr="00501FC3">
        <w:rPr>
          <w:rFonts w:ascii="Arial" w:eastAsia="Arial" w:hAnsi="Arial" w:cs="Arial"/>
          <w:color w:val="FF0000"/>
          <w:highlight w:val="white"/>
          <w:lang w:val="en-GB"/>
        </w:rPr>
        <w:fldChar w:fldCharType="separate"/>
      </w:r>
      <w:r w:rsidRPr="00501FC3">
        <w:rPr>
          <w:rFonts w:ascii="Arial" w:hAnsi="Arial" w:cs="Arial"/>
          <w:color w:val="FF0000"/>
          <w:lang w:val="en-GB"/>
        </w:rPr>
        <w:t>(</w:t>
      </w:r>
      <w:proofErr w:type="spellStart"/>
      <w:r w:rsidRPr="00501FC3">
        <w:rPr>
          <w:rFonts w:ascii="Arial" w:hAnsi="Arial" w:cs="Arial"/>
          <w:color w:val="FF0000"/>
          <w:lang w:val="en-GB"/>
        </w:rPr>
        <w:t>Gainza</w:t>
      </w:r>
      <w:proofErr w:type="spellEnd"/>
      <w:r w:rsidRPr="00501FC3">
        <w:rPr>
          <w:rFonts w:ascii="Arial" w:hAnsi="Arial" w:cs="Arial"/>
          <w:color w:val="FF0000"/>
          <w:lang w:val="en-GB"/>
        </w:rPr>
        <w:t xml:space="preserve"> </w:t>
      </w:r>
      <w:r w:rsidRPr="00501FC3">
        <w:rPr>
          <w:rFonts w:ascii="Arial" w:hAnsi="Arial" w:cs="Arial"/>
          <w:i/>
          <w:iCs/>
          <w:color w:val="FF0000"/>
          <w:lang w:val="en-GB"/>
        </w:rPr>
        <w:t>et al</w:t>
      </w:r>
      <w:r w:rsidRPr="00501FC3">
        <w:rPr>
          <w:rFonts w:ascii="Arial" w:hAnsi="Arial" w:cs="Arial"/>
          <w:color w:val="FF0000"/>
          <w:lang w:val="en-GB"/>
        </w:rPr>
        <w:t>, 2023)</w:t>
      </w:r>
      <w:r w:rsidRPr="00501FC3">
        <w:rPr>
          <w:rFonts w:ascii="Arial" w:eastAsia="Arial" w:hAnsi="Arial" w:cs="Arial"/>
          <w:color w:val="FF0000"/>
          <w:highlight w:val="white"/>
          <w:lang w:val="en-GB"/>
        </w:rPr>
        <w:fldChar w:fldCharType="end"/>
      </w:r>
    </w:p>
    <w:p w:rsidR="00501FC3" w:rsidRPr="00501FC3" w:rsidRDefault="00501FC3" w:rsidP="00501FC3">
      <w:pPr>
        <w:pStyle w:val="ListParagraph"/>
        <w:numPr>
          <w:ilvl w:val="0"/>
          <w:numId w:val="3"/>
        </w:numPr>
        <w:jc w:val="both"/>
        <w:rPr>
          <w:rFonts w:ascii="Arial" w:eastAsia="Arial" w:hAnsi="Arial" w:cs="Arial"/>
          <w:highlight w:val="white"/>
          <w:lang w:val="en-GB"/>
        </w:rPr>
      </w:pPr>
      <w:r w:rsidRPr="00501FC3">
        <w:rPr>
          <w:rFonts w:ascii="Arial" w:eastAsia="Arial" w:hAnsi="Arial" w:cs="Arial"/>
          <w:color w:val="FF0000"/>
          <w:highlight w:val="white"/>
          <w:lang w:val="en-GB"/>
        </w:rPr>
        <w:t>Citation after full stop</w:t>
      </w:r>
    </w:p>
    <w:p w:rsidR="00501FC3" w:rsidRDefault="00501FC3" w:rsidP="00501FC3">
      <w:pPr>
        <w:jc w:val="both"/>
        <w:rPr>
          <w:rFonts w:ascii="Arial" w:eastAsia="Arial" w:hAnsi="Arial" w:cs="Arial"/>
          <w:highlight w:val="white"/>
          <w:lang w:val="en-GB"/>
        </w:rPr>
      </w:pPr>
    </w:p>
    <w:p w:rsidR="00501FC3" w:rsidRDefault="00501FC3" w:rsidP="00501FC3">
      <w:pPr>
        <w:jc w:val="both"/>
        <w:rPr>
          <w:rFonts w:ascii="Arial" w:eastAsia="Arial" w:hAnsi="Arial" w:cs="Arial"/>
          <w:highlight w:val="white"/>
          <w:lang w:val="en-GB"/>
        </w:rPr>
      </w:pPr>
      <w:r w:rsidRPr="000B6216">
        <w:rPr>
          <w:rFonts w:ascii="Arial" w:eastAsia="Arial" w:hAnsi="Arial" w:cs="Arial"/>
          <w:highlight w:val="white"/>
          <w:lang w:val="en-GB"/>
        </w:rPr>
        <w:t>By using deep learning-generated ‘fingerprints’ to characterize millions of protein fragments</w:t>
      </w:r>
      <w:r>
        <w:rPr>
          <w:rFonts w:ascii="Arial" w:eastAsia="Arial" w:hAnsi="Arial" w:cs="Arial"/>
          <w:highlight w:val="white"/>
          <w:lang w:val="en-GB"/>
        </w:rPr>
        <w:t xml:space="preserve"> </w:t>
      </w:r>
      <w:r w:rsidRPr="00501FC3">
        <w:rPr>
          <w:rFonts w:ascii="Arial" w:eastAsia="Arial" w:hAnsi="Arial" w:cs="Arial"/>
          <w:color w:val="FF0000"/>
          <w:highlight w:val="white"/>
          <w:lang w:val="en-GB"/>
        </w:rPr>
        <w:fldChar w:fldCharType="begin"/>
      </w:r>
      <w:r w:rsidRPr="00501FC3">
        <w:rPr>
          <w:rFonts w:ascii="Arial" w:eastAsia="Arial" w:hAnsi="Arial" w:cs="Arial"/>
          <w:color w:val="FF0000"/>
          <w:highlight w:val="white"/>
          <w:lang w:val="en-GB"/>
        </w:rPr>
        <w:instrText xml:space="preserve"> ADDIN ZOTERO_ITEM CSL_CITATION {"citationID":"MAA4t7GY","properties":{"formattedCitation":"(Gainza {\\i{}et al}, 2023)","plainCitation":"(Gainza et al, 2023)","noteIndex":0},"citationItems":[{"id":3,"uris":["http://zotero.org/users/local/KkRhvWmS/items/3TQPM5Z4"],"itemData":{"id":3,"type":"article-journal","abstract":"Physical interactions between proteins are essential for most biological processes governing life1. However, the molecular determinants of such interactions have been challenging to understand, even as genomic, proteomic and structural data increase. This knowledge gap has been a major obstacle for the comprehensive understanding of cellular protein-protein interaction networks and for the de novo design of protein binders that are crucial for synthetic biology and translational applications2-9. Here we use a geometric deep-learning framework operating on protein surfaces that generates fingerprints to describe geometric and chemical features that are critical to drive protein-protein interactions10. We hypothesized that these fingerprints capture the key aspects of molecular recognition that represent a new paradigm in the computational design of novel protein interactions. As a proof of principle, we computationally designed several de novo protein binders to engage four protein targets: SARS-CoV-2 spike, PD-1, PD-L1 and CTLA-4. Several designs were experimentally optimized, whereas others were generated purely in silico, reaching nanomolar affinity with structural and mutational characterization showing highly accurate predictions. Overall, our surface-centric approach captures the physical and chemical determinants of molecular recognition, enabling an approach for the de novo design of protein interactions and, more broadly, of artificial proteins with function.","container-title":"Nature","DOI":"10.1038/s41586-023-05993-x","ISSN":"1476-4687","issue":"7959","journalAbbreviation":"Nature","language":"eng","note":"PMID: 37100904\nPMCID: PMC10131520","page":"176-184","source":"PubMed","title":"De novo design of protein interactions with learned surface fingerprints","volume":"617","author":[{"family":"Gainza","given":"Pablo"},{"family":"Wehrle","given":"Sarah"},{"family":"Van Hall-Beauvais","given":"Alexandra"},{"family":"Marchand","given":"Anthony"},{"family":"Scheck","given":"Andreas"},{"family":"Harteveld","given":"Zander"},{"family":"Buckley","given":"Stephen"},{"family":"Ni","given":"Dongchun"},{"family":"Tan","given":"Shuguang"},{"family":"Sverrisson","given":"Freyr"},{"family":"Goverde","given":"Casper"},{"family":"Turelli","given":"Priscilla"},{"family":"Raclot","given":"Charlène"},{"family":"Teslenko","given":"Alexandra"},{"family":"Pacesa","given":"Martin"},{"family":"Rosset","given":"Stéphane"},{"family":"Georgeon","given":"Sandrine"},{"family":"Marsden","given":"Jane"},{"family":"Petruzzella","given":"Aaron"},{"family":"Liu","given":"Kefang"},{"family":"Xu","given":"Zepeng"},{"family":"Chai","given":"Yan"},{"family":"Han","given":"Pu"},{"family":"Gao","given":"George F."},{"family":"Oricchio","given":"Elisa"},{"family":"Fierz","given":"Beat"},{"family":"Trono","given":"Didier"},{"family":"Stahlberg","given":"Henning"},{"family":"Bronstein","given":"Michael"},{"family":"Correia","given":"Bruno E."}],"issued":{"date-parts":[["2023",5]]}}}],"schema":"https://github.com/citation-style-language/schema/raw/master/csl-citation.json"} </w:instrText>
      </w:r>
      <w:r w:rsidRPr="00501FC3">
        <w:rPr>
          <w:rFonts w:ascii="Arial" w:eastAsia="Arial" w:hAnsi="Arial" w:cs="Arial"/>
          <w:color w:val="FF0000"/>
          <w:highlight w:val="white"/>
          <w:lang w:val="en-GB"/>
        </w:rPr>
        <w:fldChar w:fldCharType="separate"/>
      </w:r>
      <w:r w:rsidRPr="00501FC3">
        <w:rPr>
          <w:rFonts w:ascii="Arial" w:hAnsi="Arial" w:cs="Arial"/>
          <w:color w:val="FF0000"/>
          <w:lang w:val="en-GB"/>
        </w:rPr>
        <w:t>(</w:t>
      </w:r>
      <w:proofErr w:type="spellStart"/>
      <w:r w:rsidRPr="00501FC3">
        <w:rPr>
          <w:rFonts w:ascii="Arial" w:hAnsi="Arial" w:cs="Arial"/>
          <w:color w:val="FF0000"/>
          <w:lang w:val="en-GB"/>
        </w:rPr>
        <w:t>Gainza</w:t>
      </w:r>
      <w:proofErr w:type="spellEnd"/>
      <w:r w:rsidRPr="00501FC3">
        <w:rPr>
          <w:rFonts w:ascii="Arial" w:hAnsi="Arial" w:cs="Arial"/>
          <w:color w:val="FF0000"/>
          <w:lang w:val="en-GB"/>
        </w:rPr>
        <w:t xml:space="preserve"> </w:t>
      </w:r>
      <w:r w:rsidRPr="00501FC3">
        <w:rPr>
          <w:rFonts w:ascii="Arial" w:hAnsi="Arial" w:cs="Arial"/>
          <w:i/>
          <w:iCs/>
          <w:color w:val="FF0000"/>
          <w:lang w:val="en-GB"/>
        </w:rPr>
        <w:t>et al</w:t>
      </w:r>
      <w:r w:rsidRPr="00501FC3">
        <w:rPr>
          <w:rFonts w:ascii="Arial" w:hAnsi="Arial" w:cs="Arial"/>
          <w:color w:val="FF0000"/>
          <w:lang w:val="en-GB"/>
        </w:rPr>
        <w:t>, 2023)</w:t>
      </w:r>
      <w:r w:rsidRPr="00501FC3">
        <w:rPr>
          <w:rFonts w:ascii="Arial" w:eastAsia="Arial" w:hAnsi="Arial" w:cs="Arial"/>
          <w:color w:val="FF0000"/>
          <w:highlight w:val="white"/>
          <w:lang w:val="en-GB"/>
        </w:rPr>
        <w:fldChar w:fldCharType="end"/>
      </w:r>
      <w:r w:rsidRPr="000B6216">
        <w:rPr>
          <w:rFonts w:ascii="Arial" w:eastAsia="Arial" w:hAnsi="Arial" w:cs="Arial"/>
          <w:highlight w:val="white"/>
          <w:lang w:val="en-GB"/>
        </w:rPr>
        <w:t>, EPFL researchers have computationally designed novel protein binders that attach seamlessly to key targets, including the SARS-CoV-2 spike protein.</w:t>
      </w:r>
    </w:p>
    <w:p w:rsidR="00501FC3" w:rsidRPr="00501FC3" w:rsidRDefault="00501FC3" w:rsidP="00501FC3">
      <w:pPr>
        <w:pStyle w:val="ListParagraph"/>
        <w:numPr>
          <w:ilvl w:val="0"/>
          <w:numId w:val="3"/>
        </w:numPr>
        <w:jc w:val="both"/>
        <w:rPr>
          <w:rFonts w:ascii="Arial" w:eastAsia="Arial" w:hAnsi="Arial" w:cs="Arial"/>
          <w:highlight w:val="white"/>
          <w:lang w:val="en-GB"/>
        </w:rPr>
      </w:pPr>
      <w:r w:rsidRPr="00501FC3">
        <w:rPr>
          <w:rFonts w:ascii="Arial" w:eastAsia="Arial" w:hAnsi="Arial" w:cs="Arial"/>
          <w:color w:val="FF0000"/>
          <w:highlight w:val="white"/>
          <w:lang w:val="en-GB"/>
        </w:rPr>
        <w:t xml:space="preserve">Citation </w:t>
      </w:r>
      <w:r>
        <w:rPr>
          <w:rFonts w:ascii="Arial" w:eastAsia="Arial" w:hAnsi="Arial" w:cs="Arial"/>
          <w:color w:val="FF0000"/>
          <w:highlight w:val="white"/>
          <w:lang w:val="en-GB"/>
        </w:rPr>
        <w:t>not at end of sentence (</w:t>
      </w:r>
      <w:r w:rsidR="00221D6E">
        <w:rPr>
          <w:rFonts w:ascii="Arial" w:eastAsia="Arial" w:hAnsi="Arial" w:cs="Arial"/>
          <w:color w:val="FF0000"/>
          <w:highlight w:val="white"/>
          <w:lang w:val="en-GB"/>
        </w:rPr>
        <w:t>can be correct in certain conditions/ journals)</w:t>
      </w:r>
    </w:p>
    <w:p w:rsidR="00501FC3" w:rsidRDefault="00501FC3" w:rsidP="00501FC3">
      <w:pPr>
        <w:jc w:val="both"/>
        <w:rPr>
          <w:rFonts w:ascii="Arial" w:eastAsia="Arial" w:hAnsi="Arial" w:cs="Arial"/>
          <w:highlight w:val="white"/>
          <w:lang w:val="en-GB"/>
        </w:rPr>
      </w:pPr>
    </w:p>
    <w:p w:rsidR="00501FC3" w:rsidRDefault="00501FC3" w:rsidP="00501FC3">
      <w:pPr>
        <w:jc w:val="both"/>
        <w:rPr>
          <w:rFonts w:ascii="Arial" w:hAnsi="Arial" w:cs="Arial"/>
          <w:color w:val="000000" w:themeColor="text1"/>
          <w:lang w:val="en-GB"/>
        </w:rPr>
      </w:pPr>
      <w:r w:rsidRPr="000B6216">
        <w:rPr>
          <w:rFonts w:ascii="Arial" w:eastAsia="Arial" w:hAnsi="Arial" w:cs="Arial"/>
          <w:highlight w:val="white"/>
          <w:lang w:val="en-GB"/>
        </w:rPr>
        <w:t xml:space="preserve">By using deep learning-generated ‘fingerprints’ to characterize millions of protein fragments, EPFL researchers have computationally designed novel protein binders that attach seamlessly to key targets, including the SARS-CoV-2 spike protein </w:t>
      </w:r>
      <w:proofErr w:type="spellStart"/>
      <w:r w:rsidR="00221D6E" w:rsidRPr="00501FC3">
        <w:rPr>
          <w:rFonts w:ascii="Arial" w:hAnsi="Arial" w:cs="Arial"/>
          <w:color w:val="FF0000"/>
          <w:lang w:val="en-GB"/>
        </w:rPr>
        <w:t>Gainza</w:t>
      </w:r>
      <w:proofErr w:type="spellEnd"/>
      <w:r w:rsidR="00221D6E" w:rsidRPr="00501FC3">
        <w:rPr>
          <w:rFonts w:ascii="Arial" w:hAnsi="Arial" w:cs="Arial"/>
          <w:color w:val="FF0000"/>
          <w:lang w:val="en-GB"/>
        </w:rPr>
        <w:t xml:space="preserve"> </w:t>
      </w:r>
      <w:r w:rsidR="00221D6E" w:rsidRPr="00501FC3">
        <w:rPr>
          <w:rFonts w:ascii="Arial" w:hAnsi="Arial" w:cs="Arial"/>
          <w:i/>
          <w:iCs/>
          <w:color w:val="FF0000"/>
          <w:lang w:val="en-GB"/>
        </w:rPr>
        <w:t>et al</w:t>
      </w:r>
      <w:r w:rsidR="00221D6E" w:rsidRPr="00501FC3">
        <w:rPr>
          <w:rFonts w:ascii="Arial" w:hAnsi="Arial" w:cs="Arial"/>
          <w:color w:val="FF0000"/>
          <w:lang w:val="en-GB"/>
        </w:rPr>
        <w:t>, 2023</w:t>
      </w:r>
      <w:r w:rsidR="00221D6E" w:rsidRPr="00221D6E">
        <w:rPr>
          <w:rFonts w:ascii="Arial" w:hAnsi="Arial" w:cs="Arial"/>
          <w:color w:val="000000" w:themeColor="text1"/>
          <w:lang w:val="en-GB"/>
        </w:rPr>
        <w:t>.</w:t>
      </w:r>
    </w:p>
    <w:p w:rsidR="00221D6E" w:rsidRPr="00221D6E" w:rsidRDefault="00221D6E" w:rsidP="00221D6E">
      <w:pPr>
        <w:pStyle w:val="ListParagraph"/>
        <w:numPr>
          <w:ilvl w:val="0"/>
          <w:numId w:val="3"/>
        </w:numPr>
        <w:jc w:val="both"/>
        <w:rPr>
          <w:rFonts w:ascii="Arial" w:eastAsia="Arial" w:hAnsi="Arial" w:cs="Arial"/>
          <w:highlight w:val="white"/>
          <w:lang w:val="en-GB"/>
        </w:rPr>
      </w:pPr>
      <w:r w:rsidRPr="00501FC3">
        <w:rPr>
          <w:rFonts w:ascii="Arial" w:eastAsia="Arial" w:hAnsi="Arial" w:cs="Arial"/>
          <w:color w:val="FF0000"/>
          <w:highlight w:val="white"/>
          <w:lang w:val="en-GB"/>
        </w:rPr>
        <w:t xml:space="preserve">Citation </w:t>
      </w:r>
      <w:r>
        <w:rPr>
          <w:rFonts w:ascii="Arial" w:eastAsia="Arial" w:hAnsi="Arial" w:cs="Arial"/>
          <w:color w:val="FF0000"/>
          <w:highlight w:val="white"/>
          <w:lang w:val="en-GB"/>
        </w:rPr>
        <w:t xml:space="preserve">without brackets </w:t>
      </w:r>
      <w:r w:rsidR="00194200">
        <w:rPr>
          <w:rFonts w:ascii="Arial" w:eastAsia="Arial" w:hAnsi="Arial" w:cs="Arial"/>
          <w:color w:val="FF0000"/>
          <w:highlight w:val="white"/>
          <w:lang w:val="en-GB"/>
        </w:rPr>
        <w:t xml:space="preserve">- </w:t>
      </w:r>
      <w:r>
        <w:rPr>
          <w:rFonts w:ascii="Arial" w:eastAsia="Arial" w:hAnsi="Arial" w:cs="Arial"/>
          <w:color w:val="FF0000"/>
          <w:highlight w:val="white"/>
          <w:lang w:val="en-GB"/>
        </w:rPr>
        <w:t>can be correct in certain conditions,</w:t>
      </w:r>
      <w:r w:rsidR="00194200">
        <w:rPr>
          <w:rFonts w:ascii="Arial" w:eastAsia="Arial" w:hAnsi="Arial" w:cs="Arial"/>
          <w:color w:val="FF0000"/>
          <w:highlight w:val="white"/>
          <w:lang w:val="en-GB"/>
        </w:rPr>
        <w:t xml:space="preserve"> rarely used in life sciences, usually</w:t>
      </w:r>
      <w:r>
        <w:rPr>
          <w:rFonts w:ascii="Arial" w:eastAsia="Arial" w:hAnsi="Arial" w:cs="Arial"/>
          <w:color w:val="FF0000"/>
          <w:highlight w:val="white"/>
          <w:lang w:val="en-GB"/>
        </w:rPr>
        <w:t xml:space="preserve"> not at end of sentence</w:t>
      </w:r>
    </w:p>
    <w:p w:rsidR="00221D6E" w:rsidRPr="00221D6E" w:rsidRDefault="00221D6E" w:rsidP="00221D6E">
      <w:pPr>
        <w:pStyle w:val="ListParagraph"/>
        <w:numPr>
          <w:ilvl w:val="0"/>
          <w:numId w:val="3"/>
        </w:numPr>
        <w:jc w:val="both"/>
        <w:rPr>
          <w:rFonts w:ascii="Arial" w:eastAsia="Arial" w:hAnsi="Arial" w:cs="Arial"/>
          <w:color w:val="000000" w:themeColor="text1"/>
          <w:highlight w:val="white"/>
          <w:lang w:val="en-GB"/>
        </w:rPr>
      </w:pPr>
      <w:r w:rsidRPr="00221D6E">
        <w:rPr>
          <w:rFonts w:ascii="Arial" w:hAnsi="Arial" w:cs="Arial"/>
          <w:color w:val="000000" w:themeColor="text1"/>
          <w:lang w:val="en-GB"/>
        </w:rPr>
        <w:t xml:space="preserve">Correct: </w:t>
      </w:r>
      <w:proofErr w:type="spellStart"/>
      <w:r w:rsidRPr="00221D6E">
        <w:rPr>
          <w:rFonts w:ascii="Arial" w:hAnsi="Arial" w:cs="Arial"/>
          <w:color w:val="000000" w:themeColor="text1"/>
          <w:lang w:val="en-GB"/>
        </w:rPr>
        <w:t>Gainza</w:t>
      </w:r>
      <w:proofErr w:type="spellEnd"/>
      <w:r w:rsidRPr="00221D6E">
        <w:rPr>
          <w:rFonts w:ascii="Arial" w:hAnsi="Arial" w:cs="Arial"/>
          <w:color w:val="000000" w:themeColor="text1"/>
          <w:lang w:val="en-GB"/>
        </w:rPr>
        <w:t xml:space="preserve"> (</w:t>
      </w:r>
      <w:r w:rsidRPr="00221D6E">
        <w:rPr>
          <w:rFonts w:ascii="Arial" w:hAnsi="Arial" w:cs="Arial"/>
          <w:color w:val="000000" w:themeColor="text1"/>
          <w:lang w:val="en-GB"/>
        </w:rPr>
        <w:t>2023</w:t>
      </w:r>
      <w:r w:rsidRPr="00221D6E">
        <w:rPr>
          <w:rFonts w:ascii="Arial" w:hAnsi="Arial" w:cs="Arial"/>
          <w:color w:val="000000" w:themeColor="text1"/>
          <w:lang w:val="en-GB"/>
        </w:rPr>
        <w:t>) used deep learning generated 'fingerprints'...</w:t>
      </w:r>
    </w:p>
    <w:p w:rsidR="00501FC3" w:rsidRDefault="00501FC3" w:rsidP="00501FC3">
      <w:pPr>
        <w:jc w:val="both"/>
        <w:rPr>
          <w:rFonts w:ascii="Arial" w:eastAsia="Arial" w:hAnsi="Arial" w:cs="Arial"/>
          <w:highlight w:val="white"/>
          <w:lang w:val="en-GB"/>
        </w:rPr>
      </w:pPr>
    </w:p>
    <w:p w:rsidR="006A3045" w:rsidRPr="000B6216" w:rsidRDefault="006A3045" w:rsidP="006A3045">
      <w:pPr>
        <w:jc w:val="both"/>
        <w:rPr>
          <w:rFonts w:ascii="Arial" w:eastAsia="Arial" w:hAnsi="Arial" w:cs="Arial"/>
          <w:b/>
          <w:color w:val="212121"/>
          <w:highlight w:val="white"/>
          <w:lang w:val="en-GB"/>
        </w:rPr>
      </w:pPr>
      <w:r w:rsidRPr="000B6216">
        <w:rPr>
          <w:rFonts w:ascii="Arial" w:eastAsia="Arial" w:hAnsi="Arial" w:cs="Arial"/>
          <w:b/>
          <w:color w:val="212121"/>
          <w:highlight w:val="white"/>
          <w:lang w:val="en-GB"/>
        </w:rPr>
        <w:t xml:space="preserve">Engineering </w:t>
      </w:r>
      <w:r>
        <w:rPr>
          <w:rFonts w:ascii="Arial" w:eastAsia="Arial" w:hAnsi="Arial" w:cs="Arial"/>
          <w:b/>
          <w:color w:val="212121"/>
          <w:highlight w:val="white"/>
          <w:lang w:val="en-GB"/>
        </w:rPr>
        <w:t>M</w:t>
      </w:r>
      <w:r w:rsidRPr="000B6216">
        <w:rPr>
          <w:rFonts w:ascii="Arial" w:eastAsia="Arial" w:hAnsi="Arial" w:cs="Arial"/>
          <w:b/>
          <w:color w:val="212121"/>
          <w:highlight w:val="white"/>
          <w:lang w:val="en-GB"/>
        </w:rPr>
        <w:t xml:space="preserve">olecular </w:t>
      </w:r>
      <w:r>
        <w:rPr>
          <w:rFonts w:ascii="Arial" w:eastAsia="Arial" w:hAnsi="Arial" w:cs="Arial"/>
          <w:b/>
          <w:color w:val="212121"/>
          <w:highlight w:val="white"/>
          <w:lang w:val="en-GB"/>
        </w:rPr>
        <w:t>I</w:t>
      </w:r>
      <w:r w:rsidRPr="000B6216">
        <w:rPr>
          <w:rFonts w:ascii="Arial" w:eastAsia="Arial" w:hAnsi="Arial" w:cs="Arial"/>
          <w:b/>
          <w:color w:val="212121"/>
          <w:highlight w:val="white"/>
          <w:lang w:val="en-GB"/>
        </w:rPr>
        <w:t xml:space="preserve">nteractions with </w:t>
      </w:r>
      <w:r>
        <w:rPr>
          <w:rFonts w:ascii="Arial" w:eastAsia="Arial" w:hAnsi="Arial" w:cs="Arial"/>
          <w:b/>
          <w:color w:val="212121"/>
          <w:highlight w:val="white"/>
          <w:lang w:val="en-GB"/>
        </w:rPr>
        <w:t>M</w:t>
      </w:r>
      <w:r w:rsidRPr="000B6216">
        <w:rPr>
          <w:rFonts w:ascii="Arial" w:eastAsia="Arial" w:hAnsi="Arial" w:cs="Arial"/>
          <w:b/>
          <w:color w:val="212121"/>
          <w:highlight w:val="white"/>
          <w:lang w:val="en-GB"/>
        </w:rPr>
        <w:t xml:space="preserve">achine </w:t>
      </w:r>
      <w:r>
        <w:rPr>
          <w:rFonts w:ascii="Arial" w:eastAsia="Arial" w:hAnsi="Arial" w:cs="Arial"/>
          <w:b/>
          <w:color w:val="212121"/>
          <w:highlight w:val="white"/>
          <w:lang w:val="en-GB"/>
        </w:rPr>
        <w:t>L</w:t>
      </w:r>
      <w:r w:rsidRPr="000B6216">
        <w:rPr>
          <w:rFonts w:ascii="Arial" w:eastAsia="Arial" w:hAnsi="Arial" w:cs="Arial"/>
          <w:b/>
          <w:color w:val="212121"/>
          <w:highlight w:val="white"/>
          <w:lang w:val="en-GB"/>
        </w:rPr>
        <w:t>earning</w:t>
      </w:r>
    </w:p>
    <w:p w:rsidR="006A3045" w:rsidRDefault="006A3045" w:rsidP="006A3045">
      <w:pPr>
        <w:jc w:val="both"/>
        <w:rPr>
          <w:rFonts w:ascii="Arial" w:eastAsia="Arial" w:hAnsi="Arial" w:cs="Arial"/>
          <w:highlight w:val="white"/>
          <w:lang w:val="en-GB"/>
        </w:rPr>
      </w:pPr>
      <w:r w:rsidRPr="000B6216">
        <w:rPr>
          <w:rFonts w:ascii="Arial" w:eastAsia="Arial" w:hAnsi="Arial" w:cs="Arial"/>
          <w:highlight w:val="white"/>
          <w:lang w:val="en-GB"/>
        </w:rPr>
        <w:t xml:space="preserve">By using deep learning-generated ‘fingerprints’ to characterize millions of protein fragments, EPFL researchers have computationally designed novel protein binders that attach seamlessly to key targets, including the SARS-CoV-2 spike protein </w:t>
      </w:r>
      <w:r>
        <w:rPr>
          <w:rFonts w:ascii="Arial" w:eastAsia="Arial" w:hAnsi="Arial" w:cs="Arial"/>
          <w:highlight w:val="white"/>
          <w:lang w:val="en-GB"/>
        </w:rPr>
        <w:fldChar w:fldCharType="begin"/>
      </w:r>
      <w:r>
        <w:rPr>
          <w:rFonts w:ascii="Arial" w:eastAsia="Arial" w:hAnsi="Arial" w:cs="Arial"/>
          <w:highlight w:val="white"/>
          <w:lang w:val="en-GB"/>
        </w:rPr>
        <w:instrText xml:space="preserve"> ADDIN ZOTERO_ITEM CSL_CITATION {"citationID":"MAA4t7GY","properties":{"formattedCitation":"(Gainza {\\i{}et al}, 2023)","plainCitation":"(Gainza et al, 2023)","noteIndex":0},"citationItems":[{"id":3,"uris":["http://zotero.org/users/local/KkRhvWmS/items/3TQPM5Z4"],"itemData":{"id":3,"type":"article-journal","abstract":"Physical interactions between proteins are essential for most biological processes governing life1. However, the molecular determinants of such interactions have been challenging to understand, even as genomic, proteomic and structural data increase. This knowledge gap has been a major obstacle for the comprehensive understanding of cellular protein-protein interaction networks and for the de novo design of protein binders that are crucial for synthetic biology and translational applications2-9. Here we use a geometric deep-learning framework operating on protein surfaces that generates fingerprints to describe geometric and chemical features that are critical to drive protein-protein interactions10. We hypothesized that these fingerprints capture the key aspects of molecular recognition that represent a new paradigm in the computational design of novel protein interactions. As a proof of principle, we computationally designed several de novo protein binders to engage four protein targets: SARS-CoV-2 spike, PD-1, PD-L1 and CTLA-4. Several designs were experimentally optimized, whereas others were generated purely in silico, reaching nanomolar affinity with structural and mutational characterization showing highly accurate predictions. Overall, our surface-centric approach captures the physical and chemical determinants of molecular recognition, enabling an approach for the de novo design of protein interactions and, more broadly, of artificial proteins with function.","container-title":"Nature","DOI":"10.1038/s41586-023-05993-x","ISSN":"1476-4687","issue":"7959","journalAbbreviation":"Nature","language":"eng","note":"PMID: 37100904\nPMCID: PMC10131520","page":"176-184","source":"PubMed","title":"De novo design of protein interactions with learned surface fingerprints","volume":"617","author":[{"family":"Gainza","given":"Pablo"},{"family":"Wehrle","given":"Sarah"},{"family":"Van Hall-Beauvais","given":"Alexandra"},{"family":"Marchand","given":"Anthony"},{"family":"Scheck","given":"Andreas"},{"family":"Harteveld","given":"Zander"},{"family":"Buckley","given":"Stephen"},{"family":"Ni","given":"Dongchun"},{"family":"Tan","given":"Shuguang"},{"family":"Sverrisson","given":"Freyr"},{"family":"Goverde","given":"Casper"},{"family":"Turelli","given":"Priscilla"},{"family":"Raclot","given":"Charlène"},{"family":"Teslenko","given":"Alexandra"},{"family":"Pacesa","given":"Martin"},{"family":"Rosset","given":"Stéphane"},{"family":"Georgeon","given":"Sandrine"},{"family":"Marsden","given":"Jane"},{"family":"Petruzzella","given":"Aaron"},{"family":"Liu","given":"Kefang"},{"family":"Xu","given":"Zepeng"},{"family":"Chai","given":"Yan"},{"family":"Han","given":"Pu"},{"family":"Gao","given":"George F."},{"family":"Oricchio","given":"Elisa"},{"family":"Fierz","given":"Beat"},{"family":"Trono","given":"Didier"},{"family":"Stahlberg","given":"Henning"},{"family":"Bronstein","given":"Michael"},{"family":"Correia","given":"Bruno E."}],"issued":{"date-parts":[["2023",5]]}}}],"schema":"https://github.com/citation-style-language/schema/raw/master/csl-citation.json"} </w:instrText>
      </w:r>
      <w:r>
        <w:rPr>
          <w:rFonts w:ascii="Arial" w:eastAsia="Arial" w:hAnsi="Arial" w:cs="Arial"/>
          <w:highlight w:val="white"/>
          <w:lang w:val="en-GB"/>
        </w:rPr>
        <w:fldChar w:fldCharType="separate"/>
      </w:r>
      <w:r w:rsidRPr="000B6216">
        <w:rPr>
          <w:rFonts w:ascii="Arial" w:hAnsi="Arial" w:cs="Arial"/>
          <w:lang w:val="en-GB"/>
        </w:rPr>
        <w:t>(</w:t>
      </w:r>
      <w:r w:rsidRPr="006A3045">
        <w:rPr>
          <w:rFonts w:ascii="Arial" w:hAnsi="Arial" w:cs="Arial"/>
          <w:color w:val="FF0000"/>
          <w:u w:val="single"/>
          <w:lang w:val="en-GB"/>
        </w:rPr>
        <w:t xml:space="preserve"> </w:t>
      </w:r>
      <w:proofErr w:type="spellStart"/>
      <w:r w:rsidRPr="000B6216">
        <w:rPr>
          <w:rFonts w:ascii="Arial" w:hAnsi="Arial" w:cs="Arial"/>
          <w:lang w:val="en-GB"/>
        </w:rPr>
        <w:t>Gainza</w:t>
      </w:r>
      <w:proofErr w:type="spellEnd"/>
      <w:r w:rsidRPr="000B6216">
        <w:rPr>
          <w:rFonts w:ascii="Arial" w:hAnsi="Arial" w:cs="Arial"/>
          <w:lang w:val="en-GB"/>
        </w:rPr>
        <w:t xml:space="preserve"> </w:t>
      </w:r>
      <w:r w:rsidRPr="000B6216">
        <w:rPr>
          <w:rFonts w:ascii="Arial" w:hAnsi="Arial" w:cs="Arial"/>
          <w:i/>
          <w:iCs/>
          <w:lang w:val="en-GB"/>
        </w:rPr>
        <w:t>et al</w:t>
      </w:r>
      <w:r w:rsidRPr="000B6216">
        <w:rPr>
          <w:rFonts w:ascii="Arial" w:hAnsi="Arial" w:cs="Arial"/>
          <w:lang w:val="en-GB"/>
        </w:rPr>
        <w:t>, 2023</w:t>
      </w:r>
      <w:r w:rsidRPr="006A3045">
        <w:rPr>
          <w:rFonts w:ascii="Arial" w:hAnsi="Arial" w:cs="Arial"/>
          <w:color w:val="FF0000"/>
          <w:u w:val="single"/>
          <w:lang w:val="en-GB"/>
        </w:rPr>
        <w:t xml:space="preserve"> </w:t>
      </w:r>
      <w:r w:rsidRPr="000B6216">
        <w:rPr>
          <w:rFonts w:ascii="Arial" w:hAnsi="Arial" w:cs="Arial"/>
          <w:lang w:val="en-GB"/>
        </w:rPr>
        <w:t>)</w:t>
      </w:r>
      <w:r>
        <w:rPr>
          <w:rFonts w:ascii="Arial" w:eastAsia="Arial" w:hAnsi="Arial" w:cs="Arial"/>
          <w:highlight w:val="white"/>
          <w:lang w:val="en-GB"/>
        </w:rPr>
        <w:fldChar w:fldCharType="end"/>
      </w:r>
      <w:r w:rsidRPr="000B6216">
        <w:rPr>
          <w:rFonts w:ascii="Arial" w:eastAsia="Arial" w:hAnsi="Arial" w:cs="Arial"/>
          <w:highlight w:val="white"/>
          <w:lang w:val="en-GB"/>
        </w:rPr>
        <w:t>.</w:t>
      </w:r>
    </w:p>
    <w:p w:rsidR="006A3045" w:rsidRPr="00501FC3" w:rsidRDefault="006A3045" w:rsidP="006A3045">
      <w:pPr>
        <w:pStyle w:val="ListParagraph"/>
        <w:numPr>
          <w:ilvl w:val="0"/>
          <w:numId w:val="3"/>
        </w:numPr>
        <w:jc w:val="both"/>
        <w:rPr>
          <w:rFonts w:ascii="Arial" w:eastAsia="Arial" w:hAnsi="Arial" w:cs="Arial"/>
          <w:highlight w:val="white"/>
          <w:lang w:val="en-GB"/>
        </w:rPr>
      </w:pPr>
      <w:r>
        <w:rPr>
          <w:rFonts w:ascii="Arial" w:eastAsia="Arial" w:hAnsi="Arial" w:cs="Arial"/>
          <w:color w:val="FF0000"/>
          <w:highlight w:val="white"/>
          <w:lang w:val="en-GB"/>
        </w:rPr>
        <w:t xml:space="preserve">Brackets with extra spaces </w:t>
      </w:r>
    </w:p>
    <w:p w:rsidR="006A3045" w:rsidRDefault="006A3045" w:rsidP="00501FC3">
      <w:pPr>
        <w:jc w:val="both"/>
        <w:rPr>
          <w:rFonts w:ascii="Arial" w:eastAsia="Arial" w:hAnsi="Arial" w:cs="Arial"/>
          <w:highlight w:val="white"/>
          <w:lang w:val="en-GB"/>
        </w:rPr>
      </w:pPr>
    </w:p>
    <w:p w:rsidR="00501FC3" w:rsidRDefault="00501FC3" w:rsidP="00501FC3">
      <w:pPr>
        <w:jc w:val="both"/>
        <w:rPr>
          <w:rFonts w:ascii="Arial" w:eastAsia="Arial" w:hAnsi="Arial" w:cs="Arial"/>
          <w:highlight w:val="white"/>
          <w:lang w:val="en-GB"/>
        </w:rPr>
      </w:pPr>
      <w:r w:rsidRPr="000B6216">
        <w:rPr>
          <w:rFonts w:ascii="Arial" w:eastAsia="Arial" w:hAnsi="Arial" w:cs="Arial"/>
          <w:highlight w:val="white"/>
          <w:lang w:val="en-GB"/>
        </w:rPr>
        <w:lastRenderedPageBreak/>
        <w:t>By using deep learning-generated ‘fingerprints’ to characterize millions of protein fragments, EPFL researchers have computationally designed novel protein binders that attach seamlessly to key targets, including the SARS-CoV-2 spike protei</w:t>
      </w:r>
      <w:r w:rsidRPr="00221D6E">
        <w:rPr>
          <w:rFonts w:ascii="Arial" w:eastAsia="Arial" w:hAnsi="Arial" w:cs="Arial"/>
          <w:color w:val="FF0000"/>
          <w:highlight w:val="white"/>
          <w:lang w:val="en-GB"/>
        </w:rPr>
        <w:t>n</w:t>
      </w:r>
      <w:r w:rsidR="00221D6E">
        <w:rPr>
          <w:rFonts w:ascii="Arial" w:eastAsia="Arial" w:hAnsi="Arial" w:cs="Arial"/>
          <w:color w:val="FF0000"/>
          <w:highlight w:val="white"/>
          <w:lang w:val="en-GB"/>
        </w:rPr>
        <w:t>(</w:t>
      </w:r>
      <w:proofErr w:type="spellStart"/>
      <w:r>
        <w:rPr>
          <w:rFonts w:ascii="Arial" w:eastAsia="Arial" w:hAnsi="Arial" w:cs="Arial"/>
          <w:highlight w:val="white"/>
          <w:lang w:val="en-GB"/>
        </w:rPr>
        <w:fldChar w:fldCharType="begin"/>
      </w:r>
      <w:r>
        <w:rPr>
          <w:rFonts w:ascii="Arial" w:eastAsia="Arial" w:hAnsi="Arial" w:cs="Arial"/>
          <w:highlight w:val="white"/>
          <w:lang w:val="en-GB"/>
        </w:rPr>
        <w:instrText xml:space="preserve"> ADDIN ZOTERO_ITEM CSL_CITATION {"citationID":"MAA4t7GY","properties":{"formattedCitation":"(Gainza {\\i{}et al}, 2023)","plainCitation":"(Gainza et al, 2023)","noteIndex":0},"citationItems":[{"id":3,"uris":["http://zotero.org/users/local/KkRhvWmS/items/3TQPM5Z4"],"itemData":{"id":3,"type":"article-journal","abstract":"Physical interactions between proteins are essential for most biological processes governing life1. However, the molecular determinants of such interactions have been challenging to understand, even as genomic, proteomic and structural data increase. This knowledge gap has been a major obstacle for the comprehensive understanding of cellular protein-protein interaction networks and for the de novo design of protein binders that are crucial for synthetic biology and translational applications2-9. Here we use a geometric deep-learning framework operating on protein surfaces that generates fingerprints to describe geometric and chemical features that are critical to drive protein-protein interactions10. We hypothesized that these fingerprints capture the key aspects of molecular recognition that represent a new paradigm in the computational design of novel protein interactions. As a proof of principle, we computationally designed several de novo protein binders to engage four protein targets: SARS-CoV-2 spike, PD-1, PD-L1 and CTLA-4. Several designs were experimentally optimized, whereas others were generated purely in silico, reaching nanomolar affinity with structural and mutational characterization showing highly accurate predictions. Overall, our surface-centric approach captures the physical and chemical determinants of molecular recognition, enabling an approach for the de novo design of protein interactions and, more broadly, of artificial proteins with function.","container-title":"Nature","DOI":"10.1038/s41586-023-05993-x","ISSN":"1476-4687","issue":"7959","journalAbbreviation":"Nature","language":"eng","note":"PMID: 37100904\nPMCID: PMC10131520","page":"176-184","source":"PubMed","title":"De novo design of protein interactions with learned surface fingerprints","volume":"617","author":[{"family":"Gainza","given":"Pablo"},{"family":"Wehrle","given":"Sarah"},{"family":"Van Hall-Beauvais","given":"Alexandra"},{"family":"Marchand","given":"Anthony"},{"family":"Scheck","given":"Andreas"},{"family":"Harteveld","given":"Zander"},{"family":"Buckley","given":"Stephen"},{"family":"Ni","given":"Dongchun"},{"family":"Tan","given":"Shuguang"},{"family":"Sverrisson","given":"Freyr"},{"family":"Goverde","given":"Casper"},{"family":"Turelli","given":"Priscilla"},{"family":"Raclot","given":"Charlène"},{"family":"Teslenko","given":"Alexandra"},{"family":"Pacesa","given":"Martin"},{"family":"Rosset","given":"Stéphane"},{"family":"Georgeon","given":"Sandrine"},{"family":"Marsden","given":"Jane"},{"family":"Petruzzella","given":"Aaron"},{"family":"Liu","given":"Kefang"},{"family":"Xu","given":"Zepeng"},{"family":"Chai","given":"Yan"},{"family":"Han","given":"Pu"},{"family":"Gao","given":"George F."},{"family":"Oricchio","given":"Elisa"},{"family":"Fierz","given":"Beat"},{"family":"Trono","given":"Didier"},{"family":"Stahlberg","given":"Henning"},{"family":"Bronstein","given":"Michael"},{"family":"Correia","given":"Bruno E."}],"issued":{"date-parts":[["2023",5]]}}}],"schema":"https://github.com/citation-style-language/schema/raw/master/csl-citation.json"} </w:instrText>
      </w:r>
      <w:r>
        <w:rPr>
          <w:rFonts w:ascii="Arial" w:eastAsia="Arial" w:hAnsi="Arial" w:cs="Arial"/>
          <w:highlight w:val="white"/>
          <w:lang w:val="en-GB"/>
        </w:rPr>
        <w:fldChar w:fldCharType="separate"/>
      </w:r>
      <w:r w:rsidRPr="000B6216">
        <w:rPr>
          <w:rFonts w:ascii="Arial" w:hAnsi="Arial" w:cs="Arial"/>
          <w:lang w:val="en-GB"/>
        </w:rPr>
        <w:t>Gainza</w:t>
      </w:r>
      <w:proofErr w:type="spellEnd"/>
      <w:r w:rsidRPr="000B6216">
        <w:rPr>
          <w:rFonts w:ascii="Arial" w:hAnsi="Arial" w:cs="Arial"/>
          <w:lang w:val="en-GB"/>
        </w:rPr>
        <w:t xml:space="preserve"> </w:t>
      </w:r>
      <w:r w:rsidRPr="000B6216">
        <w:rPr>
          <w:rFonts w:ascii="Arial" w:hAnsi="Arial" w:cs="Arial"/>
          <w:i/>
          <w:iCs/>
          <w:lang w:val="en-GB"/>
        </w:rPr>
        <w:t>et al</w:t>
      </w:r>
      <w:r w:rsidRPr="000B6216">
        <w:rPr>
          <w:rFonts w:ascii="Arial" w:hAnsi="Arial" w:cs="Arial"/>
          <w:lang w:val="en-GB"/>
        </w:rPr>
        <w:t>, 2023)</w:t>
      </w:r>
      <w:r>
        <w:rPr>
          <w:rFonts w:ascii="Arial" w:eastAsia="Arial" w:hAnsi="Arial" w:cs="Arial"/>
          <w:highlight w:val="white"/>
          <w:lang w:val="en-GB"/>
        </w:rPr>
        <w:fldChar w:fldCharType="end"/>
      </w:r>
      <w:r w:rsidRPr="000B6216">
        <w:rPr>
          <w:rFonts w:ascii="Arial" w:eastAsia="Arial" w:hAnsi="Arial" w:cs="Arial"/>
          <w:highlight w:val="white"/>
          <w:lang w:val="en-GB"/>
        </w:rPr>
        <w:t>.</w:t>
      </w:r>
    </w:p>
    <w:p w:rsidR="00221D6E" w:rsidRPr="00194200" w:rsidRDefault="00221D6E" w:rsidP="00501FC3">
      <w:pPr>
        <w:pStyle w:val="ListParagraph"/>
        <w:numPr>
          <w:ilvl w:val="0"/>
          <w:numId w:val="3"/>
        </w:numPr>
        <w:jc w:val="both"/>
        <w:rPr>
          <w:rFonts w:ascii="Arial" w:eastAsia="Arial" w:hAnsi="Arial" w:cs="Arial"/>
          <w:highlight w:val="white"/>
          <w:lang w:val="en-GB"/>
        </w:rPr>
      </w:pPr>
      <w:r>
        <w:rPr>
          <w:rFonts w:ascii="Arial" w:eastAsia="Arial" w:hAnsi="Arial" w:cs="Arial"/>
          <w:color w:val="FF0000"/>
          <w:highlight w:val="white"/>
          <w:lang w:val="en-GB"/>
        </w:rPr>
        <w:t>No space after last word of sentence</w:t>
      </w:r>
    </w:p>
    <w:p w:rsidR="00221D6E" w:rsidRDefault="00221D6E" w:rsidP="00501FC3">
      <w:pPr>
        <w:jc w:val="both"/>
        <w:rPr>
          <w:rFonts w:ascii="Arial" w:eastAsia="Arial" w:hAnsi="Arial" w:cs="Arial"/>
          <w:highlight w:val="white"/>
          <w:lang w:val="en-GB"/>
        </w:rPr>
      </w:pPr>
    </w:p>
    <w:p w:rsidR="00221D6E" w:rsidRDefault="00221D6E" w:rsidP="00221D6E">
      <w:pPr>
        <w:jc w:val="both"/>
        <w:rPr>
          <w:rFonts w:ascii="Arial" w:eastAsia="Arial" w:hAnsi="Arial" w:cs="Arial"/>
          <w:highlight w:val="white"/>
          <w:lang w:val="en-GB"/>
        </w:rPr>
      </w:pPr>
      <w:r w:rsidRPr="000B6216">
        <w:rPr>
          <w:rFonts w:ascii="Arial" w:eastAsia="Arial" w:hAnsi="Arial" w:cs="Arial"/>
          <w:highlight w:val="white"/>
          <w:lang w:val="en-GB"/>
        </w:rPr>
        <w:t>By using deep learning-generated ‘fingerprints’ to characterize millions of protein fragments, EPFL researchers have computationally designed novel protein binders that attach seamlessly to key targets, including the SARS-CoV-2 spike protein</w:t>
      </w:r>
      <w:r w:rsidR="006A3045" w:rsidRPr="006A3045">
        <w:rPr>
          <w:rFonts w:ascii="Arial" w:hAnsi="Arial" w:cs="Arial"/>
          <w:lang w:val="en-GB"/>
        </w:rPr>
        <w:t xml:space="preserve"> </w:t>
      </w:r>
      <w:r w:rsidR="006A3045">
        <w:rPr>
          <w:rFonts w:ascii="Arial" w:hAnsi="Arial" w:cs="Arial"/>
          <w:lang w:val="en-GB"/>
        </w:rPr>
        <w:t>(</w:t>
      </w:r>
      <w:proofErr w:type="spellStart"/>
      <w:r w:rsidR="006A3045" w:rsidRPr="000B6216">
        <w:rPr>
          <w:rFonts w:ascii="Arial" w:hAnsi="Arial" w:cs="Arial"/>
          <w:lang w:val="en-GB"/>
        </w:rPr>
        <w:t>Gainza</w:t>
      </w:r>
      <w:proofErr w:type="spellEnd"/>
      <w:r w:rsidR="006A3045" w:rsidRPr="000B6216">
        <w:rPr>
          <w:rFonts w:ascii="Arial" w:hAnsi="Arial" w:cs="Arial"/>
          <w:lang w:val="en-GB"/>
        </w:rPr>
        <w:t xml:space="preserve"> </w:t>
      </w:r>
      <w:r w:rsidR="006A3045" w:rsidRPr="000B6216">
        <w:rPr>
          <w:rFonts w:ascii="Arial" w:hAnsi="Arial" w:cs="Arial"/>
          <w:i/>
          <w:iCs/>
          <w:lang w:val="en-GB"/>
        </w:rPr>
        <w:t>et al</w:t>
      </w:r>
      <w:r w:rsidR="006A3045" w:rsidRPr="000B6216">
        <w:rPr>
          <w:rFonts w:ascii="Arial" w:hAnsi="Arial" w:cs="Arial"/>
          <w:lang w:val="en-GB"/>
        </w:rPr>
        <w:t>, 2023</w:t>
      </w:r>
      <w:r w:rsidR="006A3045">
        <w:rPr>
          <w:rFonts w:ascii="Arial" w:eastAsia="Arial" w:hAnsi="Arial" w:cs="Arial"/>
          <w:color w:val="FF0000"/>
          <w:highlight w:val="white"/>
          <w:lang w:val="en-GB"/>
        </w:rPr>
        <w:t xml:space="preserve">) </w:t>
      </w:r>
      <w:r w:rsidRPr="006A3045">
        <w:rPr>
          <w:rFonts w:ascii="Arial" w:eastAsia="Arial" w:hAnsi="Arial" w:cs="Arial"/>
          <w:color w:val="FF0000"/>
          <w:highlight w:val="white"/>
          <w:lang w:val="en-GB"/>
        </w:rPr>
        <w:t>.</w:t>
      </w:r>
    </w:p>
    <w:p w:rsidR="006A3045" w:rsidRPr="00501FC3" w:rsidRDefault="006A3045" w:rsidP="006A3045">
      <w:pPr>
        <w:pStyle w:val="ListParagraph"/>
        <w:numPr>
          <w:ilvl w:val="0"/>
          <w:numId w:val="3"/>
        </w:numPr>
        <w:jc w:val="both"/>
        <w:rPr>
          <w:rFonts w:ascii="Arial" w:eastAsia="Arial" w:hAnsi="Arial" w:cs="Arial"/>
          <w:highlight w:val="white"/>
          <w:lang w:val="en-GB"/>
        </w:rPr>
      </w:pPr>
      <w:r>
        <w:rPr>
          <w:rFonts w:ascii="Arial" w:eastAsia="Arial" w:hAnsi="Arial" w:cs="Arial"/>
          <w:color w:val="FF0000"/>
          <w:highlight w:val="white"/>
          <w:lang w:val="en-GB"/>
        </w:rPr>
        <w:t>S</w:t>
      </w:r>
      <w:r>
        <w:rPr>
          <w:rFonts w:ascii="Arial" w:eastAsia="Arial" w:hAnsi="Arial" w:cs="Arial"/>
          <w:color w:val="FF0000"/>
          <w:highlight w:val="white"/>
          <w:lang w:val="en-GB"/>
        </w:rPr>
        <w:t xml:space="preserve">pace after </w:t>
      </w:r>
      <w:r>
        <w:rPr>
          <w:rFonts w:ascii="Arial" w:eastAsia="Arial" w:hAnsi="Arial" w:cs="Arial"/>
          <w:color w:val="FF0000"/>
          <w:highlight w:val="white"/>
          <w:lang w:val="en-GB"/>
        </w:rPr>
        <w:t>citation before full stop</w:t>
      </w:r>
    </w:p>
    <w:p w:rsidR="006A3045" w:rsidRDefault="006A3045" w:rsidP="00221D6E">
      <w:pPr>
        <w:jc w:val="both"/>
        <w:rPr>
          <w:rFonts w:ascii="Arial" w:eastAsia="Arial" w:hAnsi="Arial" w:cs="Arial"/>
          <w:highlight w:val="white"/>
          <w:lang w:val="en-GB"/>
        </w:rPr>
      </w:pPr>
    </w:p>
    <w:p w:rsidR="006A3045" w:rsidRDefault="006A3045" w:rsidP="006A3045">
      <w:pPr>
        <w:jc w:val="both"/>
        <w:rPr>
          <w:rFonts w:ascii="Arial" w:eastAsia="Arial" w:hAnsi="Arial" w:cs="Arial"/>
          <w:highlight w:val="white"/>
          <w:lang w:val="en-GB"/>
        </w:rPr>
      </w:pPr>
      <w:r w:rsidRPr="000B6216">
        <w:rPr>
          <w:rFonts w:ascii="Arial" w:eastAsia="Arial" w:hAnsi="Arial" w:cs="Arial"/>
          <w:highlight w:val="white"/>
          <w:lang w:val="en-GB"/>
        </w:rPr>
        <w:t>By using deep learning-generated ‘fingerprints’ to characterize millions of protein fragments, EPFL researchers have computationally designed novel protein binders that attach seamlessly to key targets, including the SARS-CoV-2 spike protein</w:t>
      </w:r>
      <w:r w:rsidR="00194200">
        <w:rPr>
          <w:rFonts w:ascii="Arial" w:eastAsia="Arial" w:hAnsi="Arial" w:cs="Arial"/>
          <w:lang w:val="en-GB"/>
        </w:rPr>
        <w:t xml:space="preserve"> </w:t>
      </w:r>
      <w:r w:rsidR="00194200">
        <w:rPr>
          <w:rFonts w:ascii="Arial" w:hAnsi="Arial" w:cs="Arial"/>
          <w:lang w:val="en-GB"/>
        </w:rPr>
        <w:t>(</w:t>
      </w:r>
      <w:proofErr w:type="spellStart"/>
      <w:r w:rsidR="00194200" w:rsidRPr="000B6216">
        <w:rPr>
          <w:rFonts w:ascii="Arial" w:hAnsi="Arial" w:cs="Arial"/>
          <w:lang w:val="en-GB"/>
        </w:rPr>
        <w:t>Gainza</w:t>
      </w:r>
      <w:proofErr w:type="spellEnd"/>
      <w:r w:rsidR="00194200" w:rsidRPr="000B6216">
        <w:rPr>
          <w:rFonts w:ascii="Arial" w:hAnsi="Arial" w:cs="Arial"/>
          <w:lang w:val="en-GB"/>
        </w:rPr>
        <w:t xml:space="preserve"> </w:t>
      </w:r>
      <w:r w:rsidR="00194200" w:rsidRPr="000B6216">
        <w:rPr>
          <w:rFonts w:ascii="Arial" w:hAnsi="Arial" w:cs="Arial"/>
          <w:i/>
          <w:iCs/>
          <w:lang w:val="en-GB"/>
        </w:rPr>
        <w:t>et al</w:t>
      </w:r>
      <w:r w:rsidR="00194200" w:rsidRPr="000B6216">
        <w:rPr>
          <w:rFonts w:ascii="Arial" w:hAnsi="Arial" w:cs="Arial"/>
          <w:lang w:val="en-GB"/>
        </w:rPr>
        <w:t>, 2023</w:t>
      </w:r>
      <w:r w:rsidR="00194200" w:rsidRPr="00194200">
        <w:rPr>
          <w:rFonts w:ascii="Arial" w:eastAsia="Arial" w:hAnsi="Arial" w:cs="Arial"/>
          <w:color w:val="FF0000"/>
          <w:highlight w:val="white"/>
          <w:lang w:val="en-GB"/>
        </w:rPr>
        <w:t>)(</w:t>
      </w:r>
      <w:r w:rsidR="00194200">
        <w:rPr>
          <w:rFonts w:ascii="Arial" w:eastAsia="Arial" w:hAnsi="Arial" w:cs="Arial"/>
          <w:highlight w:val="white"/>
          <w:lang w:val="en-GB"/>
        </w:rPr>
        <w:fldChar w:fldCharType="begin"/>
      </w:r>
      <w:r w:rsidR="00194200">
        <w:rPr>
          <w:rFonts w:ascii="Arial" w:eastAsia="Arial" w:hAnsi="Arial" w:cs="Arial"/>
          <w:highlight w:val="white"/>
          <w:lang w:val="en-GB"/>
        </w:rPr>
        <w:instrText xml:space="preserve"> ADDIN ZOTERO_ITEM CSL_CITATION {"citationID":"MAA4t7GY","properties":{"formattedCitation":"(Gainza {\\i{}et al}, 2023)","plainCitation":"(Gainza et al, 2023)","noteIndex":0},"citationItems":[{"id":3,"uris":["http://zotero.org/users/local/KkRhvWmS/items/3TQPM5Z4"],"itemData":{"id":3,"type":"article-journal","abstract":"Physical interactions between proteins are essential for most biological processes governing life1. However, the molecular determinants of such interactions have been challenging to understand, even as genomic, proteomic and structural data increase. This knowledge gap has been a major obstacle for the comprehensive understanding of cellular protein-protein interaction networks and for the de novo design of protein binders that are crucial for synthetic biology and translational applications2-9. Here we use a geometric deep-learning framework operating on protein surfaces that generates fingerprints to describe geometric and chemical features that are critical to drive protein-protein interactions10. We hypothesized that these fingerprints capture the key aspects of molecular recognition that represent a new paradigm in the computational design of novel protein interactions. As a proof of principle, we computationally designed several de novo protein binders to engage four protein targets: SARS-CoV-2 spike, PD-1, PD-L1 and CTLA-4. Several designs were experimentally optimized, whereas others were generated purely in silico, reaching nanomolar affinity with structural and mutational characterization showing highly accurate predictions. Overall, our surface-centric approach captures the physical and chemical determinants of molecular recognition, enabling an approach for the de novo design of protein interactions and, more broadly, of artificial proteins with function.","container-title":"Nature","DOI":"10.1038/s41586-023-05993-x","ISSN":"1476-4687","issue":"7959","journalAbbreviation":"Nature","language":"eng","note":"PMID: 37100904\nPMCID: PMC10131520","page":"176-184","source":"PubMed","title":"De novo design of protein interactions with learned surface fingerprints","volume":"617","author":[{"family":"Gainza","given":"Pablo"},{"family":"Wehrle","given":"Sarah"},{"family":"Van Hall-Beauvais","given":"Alexandra"},{"family":"Marchand","given":"Anthony"},{"family":"Scheck","given":"Andreas"},{"family":"Harteveld","given":"Zander"},{"family":"Buckley","given":"Stephen"},{"family":"Ni","given":"Dongchun"},{"family":"Tan","given":"Shuguang"},{"family":"Sverrisson","given":"Freyr"},{"family":"Goverde","given":"Casper"},{"family":"Turelli","given":"Priscilla"},{"family":"Raclot","given":"Charlène"},{"family":"Teslenko","given":"Alexandra"},{"family":"Pacesa","given":"Martin"},{"family":"Rosset","given":"Stéphane"},{"family":"Georgeon","given":"Sandrine"},{"family":"Marsden","given":"Jane"},{"family":"Petruzzella","given":"Aaron"},{"family":"Liu","given":"Kefang"},{"family":"Xu","given":"Zepeng"},{"family":"Chai","given":"Yan"},{"family":"Han","given":"Pu"},{"family":"Gao","given":"George F."},{"family":"Oricchio","given":"Elisa"},{"family":"Fierz","given":"Beat"},{"family":"Trono","given":"Didier"},{"family":"Stahlberg","given":"Henning"},{"family":"Bronstein","given":"Michael"},{"family":"Correia","given":"Bruno E."}],"issued":{"date-parts":[["2023",5]]}}}],"schema":"https://github.com/citation-style-language/schema/raw/master/csl-citation.json"} </w:instrText>
      </w:r>
      <w:r w:rsidR="00194200">
        <w:rPr>
          <w:rFonts w:ascii="Arial" w:eastAsia="Arial" w:hAnsi="Arial" w:cs="Arial"/>
          <w:highlight w:val="white"/>
          <w:lang w:val="en-GB"/>
        </w:rPr>
        <w:fldChar w:fldCharType="separate"/>
      </w:r>
      <w:r w:rsidR="00194200">
        <w:rPr>
          <w:rFonts w:ascii="Arial" w:hAnsi="Arial" w:cs="Arial"/>
          <w:lang w:val="en-GB"/>
        </w:rPr>
        <w:t>Smith</w:t>
      </w:r>
      <w:r w:rsidR="00194200" w:rsidRPr="000B6216">
        <w:rPr>
          <w:rFonts w:ascii="Arial" w:hAnsi="Arial" w:cs="Arial"/>
          <w:lang w:val="en-GB"/>
        </w:rPr>
        <w:t xml:space="preserve"> </w:t>
      </w:r>
      <w:r w:rsidR="00194200" w:rsidRPr="000B6216">
        <w:rPr>
          <w:rFonts w:ascii="Arial" w:hAnsi="Arial" w:cs="Arial"/>
          <w:i/>
          <w:iCs/>
          <w:lang w:val="en-GB"/>
        </w:rPr>
        <w:t>et al</w:t>
      </w:r>
      <w:r w:rsidR="00194200" w:rsidRPr="000B6216">
        <w:rPr>
          <w:rFonts w:ascii="Arial" w:hAnsi="Arial" w:cs="Arial"/>
          <w:lang w:val="en-GB"/>
        </w:rPr>
        <w:t>, 202</w:t>
      </w:r>
      <w:r w:rsidR="00194200">
        <w:rPr>
          <w:rFonts w:ascii="Arial" w:hAnsi="Arial" w:cs="Arial"/>
          <w:lang w:val="en-GB"/>
        </w:rPr>
        <w:t>4</w:t>
      </w:r>
      <w:r w:rsidR="00194200" w:rsidRPr="000B6216">
        <w:rPr>
          <w:rFonts w:ascii="Arial" w:hAnsi="Arial" w:cs="Arial"/>
          <w:lang w:val="en-GB"/>
        </w:rPr>
        <w:t>)</w:t>
      </w:r>
      <w:r w:rsidR="00194200">
        <w:rPr>
          <w:rFonts w:ascii="Arial" w:eastAsia="Arial" w:hAnsi="Arial" w:cs="Arial"/>
          <w:highlight w:val="white"/>
          <w:lang w:val="en-GB"/>
        </w:rPr>
        <w:fldChar w:fldCharType="end"/>
      </w:r>
      <w:r w:rsidRPr="000B6216">
        <w:rPr>
          <w:rFonts w:ascii="Arial" w:eastAsia="Arial" w:hAnsi="Arial" w:cs="Arial"/>
          <w:highlight w:val="white"/>
          <w:lang w:val="en-GB"/>
        </w:rPr>
        <w:t>.</w:t>
      </w:r>
    </w:p>
    <w:p w:rsidR="00194200" w:rsidRPr="00501FC3" w:rsidRDefault="00194200" w:rsidP="00194200">
      <w:pPr>
        <w:pStyle w:val="ListParagraph"/>
        <w:numPr>
          <w:ilvl w:val="0"/>
          <w:numId w:val="3"/>
        </w:numPr>
        <w:jc w:val="both"/>
        <w:rPr>
          <w:rFonts w:ascii="Arial" w:eastAsia="Arial" w:hAnsi="Arial" w:cs="Arial"/>
          <w:highlight w:val="white"/>
          <w:lang w:val="en-GB"/>
        </w:rPr>
      </w:pPr>
      <w:r>
        <w:rPr>
          <w:rFonts w:ascii="Arial" w:eastAsia="Arial" w:hAnsi="Arial" w:cs="Arial"/>
          <w:color w:val="FF0000"/>
          <w:highlight w:val="white"/>
          <w:lang w:val="en-GB"/>
        </w:rPr>
        <w:t>Two citations in separate brackets</w:t>
      </w:r>
    </w:p>
    <w:p w:rsidR="00194200" w:rsidRDefault="00194200" w:rsidP="006A3045">
      <w:pPr>
        <w:jc w:val="both"/>
        <w:rPr>
          <w:rFonts w:ascii="Arial" w:eastAsia="Arial" w:hAnsi="Arial" w:cs="Arial"/>
          <w:highlight w:val="white"/>
          <w:lang w:val="en-GB"/>
        </w:rPr>
      </w:pPr>
    </w:p>
    <w:p w:rsidR="006A3045" w:rsidRDefault="006A3045" w:rsidP="00221D6E">
      <w:pPr>
        <w:jc w:val="both"/>
        <w:rPr>
          <w:rFonts w:ascii="Arial" w:eastAsia="Arial" w:hAnsi="Arial" w:cs="Arial"/>
          <w:highlight w:val="white"/>
          <w:lang w:val="en-GB"/>
        </w:rPr>
      </w:pPr>
    </w:p>
    <w:p w:rsidR="00221D6E" w:rsidRPr="000B6216" w:rsidRDefault="00221D6E" w:rsidP="00501FC3">
      <w:pPr>
        <w:jc w:val="both"/>
        <w:rPr>
          <w:rFonts w:ascii="Arial" w:eastAsia="Arial" w:hAnsi="Arial" w:cs="Arial"/>
          <w:highlight w:val="white"/>
          <w:lang w:val="en-GB"/>
        </w:rPr>
      </w:pPr>
    </w:p>
    <w:p w:rsidR="00501FC3" w:rsidRPr="000B6216" w:rsidRDefault="00501FC3" w:rsidP="00501FC3">
      <w:pPr>
        <w:jc w:val="both"/>
        <w:rPr>
          <w:rFonts w:ascii="Arial" w:eastAsia="Arial" w:hAnsi="Arial" w:cs="Arial"/>
          <w:highlight w:val="white"/>
          <w:lang w:val="en-GB"/>
        </w:rPr>
      </w:pPr>
    </w:p>
    <w:p w:rsidR="00501FC3" w:rsidRPr="000B6216" w:rsidRDefault="00501FC3" w:rsidP="00501FC3">
      <w:pPr>
        <w:jc w:val="both"/>
        <w:rPr>
          <w:rFonts w:ascii="Arial" w:eastAsia="Arial" w:hAnsi="Arial" w:cs="Arial"/>
          <w:highlight w:val="white"/>
          <w:lang w:val="en-GB"/>
        </w:rPr>
      </w:pPr>
    </w:p>
    <w:p w:rsidR="00501FC3" w:rsidRPr="000B6216" w:rsidRDefault="00501FC3" w:rsidP="00501FC3">
      <w:pPr>
        <w:jc w:val="both"/>
        <w:rPr>
          <w:rFonts w:ascii="Arial" w:eastAsia="Arial" w:hAnsi="Arial" w:cs="Arial"/>
          <w:highlight w:val="white"/>
          <w:lang w:val="en-GB"/>
        </w:rPr>
      </w:pPr>
    </w:p>
    <w:p w:rsidR="00501FC3" w:rsidRPr="00D20808" w:rsidRDefault="00501FC3" w:rsidP="000B4153">
      <w:pPr>
        <w:rPr>
          <w:rFonts w:ascii="Suisse Int'l Light" w:hAnsi="Suisse Int'l Light" w:cs="Suisse Int'l Light"/>
          <w:lang w:val="en-US"/>
        </w:rPr>
      </w:pPr>
    </w:p>
    <w:sectPr w:rsidR="00501FC3" w:rsidRPr="00D20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uisse Int'l Light">
    <w:panose1 w:val="020B0604020202020204"/>
    <w:charset w:val="B2"/>
    <w:family w:val="swiss"/>
    <w:pitch w:val="variable"/>
    <w:sig w:usb0="A000227F" w:usb1="D000203B" w:usb2="00000008" w:usb3="00000000" w:csb0="000000D7" w:csb1="00000000"/>
  </w:font>
  <w:font w:name="Suisse Int'l Medium">
    <w:panose1 w:val="020B0604020202020204"/>
    <w:charset w:val="B2"/>
    <w:family w:val="swiss"/>
    <w:pitch w:val="variable"/>
    <w:sig w:usb0="A000227F" w:usb1="D000203B" w:usb2="00000008" w:usb3="00000000" w:csb0="000000D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8A2"/>
    <w:multiLevelType w:val="multilevel"/>
    <w:tmpl w:val="C8D29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5D0B30"/>
    <w:multiLevelType w:val="hybridMultilevel"/>
    <w:tmpl w:val="B186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B5623"/>
    <w:multiLevelType w:val="hybridMultilevel"/>
    <w:tmpl w:val="88349E62"/>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num w:numId="1" w16cid:durableId="1386224425">
    <w:abstractNumId w:val="0"/>
  </w:num>
  <w:num w:numId="2" w16cid:durableId="574362583">
    <w:abstractNumId w:val="2"/>
  </w:num>
  <w:num w:numId="3" w16cid:durableId="178330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E7"/>
    <w:rsid w:val="000B4153"/>
    <w:rsid w:val="00194200"/>
    <w:rsid w:val="00221D6E"/>
    <w:rsid w:val="00233D33"/>
    <w:rsid w:val="0039346A"/>
    <w:rsid w:val="0045764B"/>
    <w:rsid w:val="004C0FFB"/>
    <w:rsid w:val="00501FC3"/>
    <w:rsid w:val="00600D18"/>
    <w:rsid w:val="006A3045"/>
    <w:rsid w:val="00763AE7"/>
    <w:rsid w:val="007B7D7B"/>
    <w:rsid w:val="008C2080"/>
    <w:rsid w:val="00A3597F"/>
    <w:rsid w:val="00D2080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F703"/>
  <w15:chartTrackingRefBased/>
  <w15:docId w15:val="{02D4A6BF-52AD-4282-A4DA-F565845A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AE7"/>
    <w:rPr>
      <w:sz w:val="16"/>
      <w:szCs w:val="16"/>
    </w:rPr>
  </w:style>
  <w:style w:type="paragraph" w:styleId="CommentText">
    <w:name w:val="annotation text"/>
    <w:basedOn w:val="Normal"/>
    <w:link w:val="CommentTextChar"/>
    <w:uiPriority w:val="99"/>
    <w:semiHidden/>
    <w:unhideWhenUsed/>
    <w:rsid w:val="00763AE7"/>
    <w:pPr>
      <w:spacing w:line="240" w:lineRule="auto"/>
    </w:pPr>
    <w:rPr>
      <w:sz w:val="20"/>
      <w:szCs w:val="20"/>
    </w:rPr>
  </w:style>
  <w:style w:type="character" w:customStyle="1" w:styleId="CommentTextChar">
    <w:name w:val="Comment Text Char"/>
    <w:basedOn w:val="DefaultParagraphFont"/>
    <w:link w:val="CommentText"/>
    <w:uiPriority w:val="99"/>
    <w:semiHidden/>
    <w:rsid w:val="00763AE7"/>
    <w:rPr>
      <w:sz w:val="20"/>
      <w:szCs w:val="20"/>
    </w:rPr>
  </w:style>
  <w:style w:type="paragraph" w:styleId="BalloonText">
    <w:name w:val="Balloon Text"/>
    <w:basedOn w:val="Normal"/>
    <w:link w:val="BalloonTextChar"/>
    <w:uiPriority w:val="99"/>
    <w:semiHidden/>
    <w:unhideWhenUsed/>
    <w:rsid w:val="0076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AE7"/>
    <w:rPr>
      <w:rFonts w:ascii="Segoe UI" w:hAnsi="Segoe UI" w:cs="Segoe UI"/>
      <w:sz w:val="18"/>
      <w:szCs w:val="18"/>
    </w:rPr>
  </w:style>
  <w:style w:type="paragraph" w:styleId="Bibliography">
    <w:name w:val="Bibliography"/>
    <w:basedOn w:val="Normal"/>
    <w:next w:val="Normal"/>
    <w:uiPriority w:val="37"/>
    <w:semiHidden/>
    <w:unhideWhenUsed/>
    <w:rsid w:val="000B4153"/>
  </w:style>
  <w:style w:type="character" w:styleId="Hyperlink">
    <w:name w:val="Hyperlink"/>
    <w:basedOn w:val="DefaultParagraphFont"/>
    <w:uiPriority w:val="99"/>
    <w:unhideWhenUsed/>
    <w:rsid w:val="000B4153"/>
    <w:rPr>
      <w:color w:val="0563C1" w:themeColor="hyperlink"/>
      <w:u w:val="single"/>
    </w:rPr>
  </w:style>
  <w:style w:type="paragraph" w:styleId="ListParagraph">
    <w:name w:val="List Paragraph"/>
    <w:basedOn w:val="Normal"/>
    <w:uiPriority w:val="34"/>
    <w:qFormat/>
    <w:rsid w:val="007B7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tu.epfl.ch/news/engineering-molecular-interactions-with-machine-l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3771</Words>
  <Characters>21498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Palatella Vincenzo</dc:creator>
  <cp:keywords/>
  <dc:description/>
  <cp:lastModifiedBy>Alexandra</cp:lastModifiedBy>
  <cp:revision>2</cp:revision>
  <dcterms:created xsi:type="dcterms:W3CDTF">2025-02-24T08:42:00Z</dcterms:created>
  <dcterms:modified xsi:type="dcterms:W3CDTF">2025-02-24T08:42:00Z</dcterms:modified>
</cp:coreProperties>
</file>